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E363" w14:textId="64524D10" w:rsidR="000068AC" w:rsidRDefault="000068AC" w:rsidP="00D43ED7">
      <w:pPr>
        <w:pStyle w:val="Heading1"/>
        <w:spacing w:before="0" w:after="0" w:line="240" w:lineRule="auto"/>
        <w:jc w:val="center"/>
      </w:pPr>
    </w:p>
    <w:p w14:paraId="5F4D653D" w14:textId="74FAFC25" w:rsidR="000C4B6B" w:rsidRPr="00072806" w:rsidRDefault="003A50DC" w:rsidP="00D43ED7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B6009E"/>
          <w:sz w:val="22"/>
          <w:szCs w:val="22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ஃபெமினிஸ்ட்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ஒப்பர்ச்சுனிட்டீஸ்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நவ்</w:t>
      </w:r>
      <w:r w:rsidRPr="003A50DC">
        <w:rPr>
          <w:rFonts w:ascii="Vijaya" w:eastAsia="Times New Roman" w:hAnsi="Vijaya" w:cs="Latha" w:hint="cs"/>
          <w:b w:val="0"/>
          <w:bCs/>
          <w:color w:val="B6009E"/>
          <w:sz w:val="22"/>
          <w:szCs w:val="22"/>
          <w:cs/>
          <w:lang w:bidi="ta-IN"/>
        </w:rPr>
        <w:t xml:space="preserve"> (</w:t>
      </w:r>
      <w:r w:rsidR="000C4B6B" w:rsidRPr="003A50DC">
        <w:rPr>
          <w:rFonts w:ascii="Times New Roman" w:eastAsia="Times New Roman" w:hAnsi="Times New Roman" w:cs="Times New Roman"/>
          <w:color w:val="B6009E"/>
          <w:sz w:val="22"/>
          <w:szCs w:val="22"/>
        </w:rPr>
        <w:t>FEMINIST OPPORTUNITIES NOW (FON)</w:t>
      </w:r>
      <w:r w:rsidRPr="003A50DC">
        <w:rPr>
          <w:rFonts w:ascii="Times New Roman" w:eastAsia="Times New Roman" w:hAnsi="Times New Roman" w:cs="Times New Roman" w:hint="cs"/>
          <w:color w:val="B6009E"/>
          <w:sz w:val="22"/>
          <w:szCs w:val="22"/>
          <w:lang w:bidi="ta-IN"/>
        </w:rPr>
        <w:t>)</w:t>
      </w:r>
    </w:p>
    <w:p w14:paraId="3731C448" w14:textId="7E4F7CCB" w:rsidR="000C4B6B" w:rsidRPr="003A50DC" w:rsidRDefault="003A50DC" w:rsidP="00D43ED7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bCs/>
          <w:color w:val="B6009E"/>
          <w:sz w:val="28"/>
          <w:szCs w:val="28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விருப்புகளை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வெளிப்படுத்துவதற்கான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bidi="ta-IN"/>
        </w:rPr>
        <w:t>படிவம்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bidi="ta-IN"/>
        </w:rPr>
        <w:t xml:space="preserve"> (</w:t>
      </w:r>
      <w:r w:rsidRPr="003A50DC">
        <w:rPr>
          <w:rFonts w:ascii="Times New Roman" w:eastAsia="Times New Roman" w:hAnsi="Times New Roman" w:cs="Times New Roman"/>
          <w:noProof/>
          <w:color w:val="B6009E"/>
          <w:sz w:val="28"/>
          <w:szCs w:val="28"/>
          <w:lang w:val="en-US" w:bidi="ta-IN"/>
        </w:rPr>
        <w:t>EOI):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val="en-US" w:bidi="ta-IN"/>
        </w:rPr>
        <w:t>மானியங்களும்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B6009E"/>
          <w:sz w:val="28"/>
          <w:szCs w:val="28"/>
          <w:cs/>
          <w:lang w:val="en-US" w:bidi="ta-IN"/>
        </w:rPr>
        <w:t>பங்காண்மையும்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B6009E"/>
          <w:sz w:val="28"/>
          <w:szCs w:val="28"/>
          <w:cs/>
          <w:lang w:val="en-US" w:bidi="ta-IN"/>
        </w:rPr>
        <w:t xml:space="preserve"> </w:t>
      </w:r>
      <w:r w:rsidRPr="003A50DC">
        <w:rPr>
          <w:rFonts w:ascii="Times New Roman" w:eastAsia="Times New Roman" w:hAnsi="Times New Roman" w:cs="Times New Roman"/>
          <w:b w:val="0"/>
          <w:bCs/>
          <w:color w:val="B6009E"/>
          <w:sz w:val="28"/>
          <w:szCs w:val="28"/>
          <w:cs/>
          <w:lang w:bidi="ta-IN"/>
        </w:rPr>
        <w:t xml:space="preserve"> </w:t>
      </w:r>
    </w:p>
    <w:p w14:paraId="0B43BFF2" w14:textId="77777777" w:rsidR="000C4B6B" w:rsidRPr="00072806" w:rsidRDefault="000C4B6B" w:rsidP="00D43ED7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</w:pPr>
    </w:p>
    <w:p w14:paraId="41276CD3" w14:textId="0EA60502" w:rsidR="000C4B6B" w:rsidRPr="003A50DC" w:rsidRDefault="003A50DC" w:rsidP="00D43ED7">
      <w:pPr>
        <w:pStyle w:val="Heading1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நிதியிடல்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வழி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 xml:space="preserve"> 3: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வலையமைப்புகளை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 w:themeColor="text1"/>
          <w:sz w:val="28"/>
          <w:szCs w:val="28"/>
          <w:cs/>
          <w:lang w:bidi="ta-IN"/>
        </w:rPr>
        <w:t>பலப்படுத்தல்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cs/>
          <w:lang w:bidi="ta-IN"/>
        </w:rPr>
        <w:t xml:space="preserve"> 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 w:val="28"/>
          <w:szCs w:val="28"/>
          <w:cs/>
          <w:lang w:bidi="ta-IN"/>
        </w:rPr>
        <w:t>(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 w:themeColor="text1"/>
          <w:szCs w:val="24"/>
          <w:cs/>
          <w:lang w:bidi="ta-IN"/>
        </w:rPr>
        <w:t>10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Cs w:val="24"/>
          <w:lang w:bidi="ta-IN"/>
        </w:rPr>
        <w:t xml:space="preserve">,000 – 87,000 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Cs w:val="24"/>
          <w:lang w:val="en-US" w:bidi="ta-IN"/>
        </w:rPr>
        <w:t>USD</w:t>
      </w:r>
      <w:r w:rsidRPr="003A50D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 w:bidi="ta-IN"/>
        </w:rPr>
        <w:t>)</w:t>
      </w:r>
      <w:r w:rsidRPr="003A50DC">
        <w:rPr>
          <w:rFonts w:ascii="Times New Roman" w:eastAsia="Times New Roman" w:hAnsi="Times New Roman" w:cs="Times New Roman"/>
          <w:color w:val="000000" w:themeColor="text1"/>
          <w:sz w:val="28"/>
          <w:szCs w:val="28"/>
          <w:cs/>
          <w:lang w:bidi="ta-IN"/>
        </w:rPr>
        <w:t xml:space="preserve"> </w:t>
      </w:r>
    </w:p>
    <w:p w14:paraId="7B685E90" w14:textId="77777777" w:rsidR="000C4B6B" w:rsidRDefault="000C4B6B" w:rsidP="00D43ED7">
      <w:pPr>
        <w:pStyle w:val="Heading1"/>
        <w:spacing w:before="0"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5B2AC9D7" w14:textId="53E5726D" w:rsidR="003A50DC" w:rsidRPr="003A50DC" w:rsidRDefault="003A50DC" w:rsidP="003A50DC">
      <w:pPr>
        <w:pStyle w:val="Heading1"/>
        <w:spacing w:before="0" w:after="0" w:line="240" w:lineRule="auto"/>
      </w:pPr>
      <w:r w:rsidRPr="003A50DC">
        <w:rPr>
          <w:rFonts w:ascii="Vijaya" w:hAnsi="Vijaya" w:cs="Vijaya" w:hint="cs"/>
          <w:b w:val="0"/>
          <w:bCs/>
          <w:cs/>
          <w:lang w:bidi="ta-IN"/>
        </w:rPr>
        <w:t>பின்னணி</w:t>
      </w:r>
      <w:r w:rsidR="00D75A5F">
        <w:t xml:space="preserve"> </w:t>
      </w:r>
    </w:p>
    <w:p w14:paraId="501570ED" w14:textId="345CF457" w:rsidR="003A50DC" w:rsidRDefault="00000000" w:rsidP="00D43ED7">
      <w:pPr>
        <w:spacing w:line="240" w:lineRule="auto"/>
        <w:ind w:right="450"/>
        <w:jc w:val="both"/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</w:pPr>
      <w:hyperlink r:id="rId8" w:history="1">
        <w:r w:rsidR="003A50DC" w:rsidRPr="003A50DC">
          <w:rPr>
            <w:rStyle w:val="Hyperlink"/>
            <w:rFonts w:ascii="Vijaya" w:eastAsia="Times New Roman" w:hAnsi="Vijaya" w:cs="Vijaya"/>
            <w:sz w:val="24"/>
            <w:szCs w:val="24"/>
            <w:cs/>
            <w:lang w:val="en-US" w:bidi="ta-IN"/>
          </w:rPr>
          <w:t>“</w:t>
        </w:r>
        <w:r w:rsidR="003A50DC" w:rsidRPr="003A50DC">
          <w:rPr>
            <w:rStyle w:val="Hyperlink"/>
            <w:rFonts w:ascii="Vijaya" w:eastAsia="Times New Roman" w:hAnsi="Vijaya" w:cs="Vijaya" w:hint="cs"/>
            <w:noProof/>
            <w:sz w:val="24"/>
            <w:szCs w:val="24"/>
            <w:cs/>
            <w:lang w:val="en-US" w:bidi="ta-IN"/>
          </w:rPr>
          <w:t>ஃபெமினிஸ்ட்</w:t>
        </w:r>
        <w:r w:rsidR="003A50DC" w:rsidRPr="003A50DC">
          <w:rPr>
            <w:rStyle w:val="Hyperlink"/>
            <w:rFonts w:ascii="Vijaya" w:eastAsia="Times New Roman" w:hAnsi="Vijaya" w:cs="Latha" w:hint="cs"/>
            <w:noProof/>
            <w:sz w:val="24"/>
            <w:szCs w:val="24"/>
            <w:cs/>
            <w:lang w:val="en-US" w:bidi="ta-IN"/>
          </w:rPr>
          <w:t xml:space="preserve"> 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ஒப்பொர்ச்சுனிட்டீஸ் நவ் (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FON)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”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என்பது </w:t>
      </w:r>
      <w:hyperlink r:id="rId9" w:history="1"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இன்டர்னேஷனல் பிளான்ட் பேரன்ட்ஹூட் பெடரேசன் ஆபிரிக்கா றீஜன் (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IPPFAR)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என்ற அமைப்பின் தலைமையில் நிறுவனங்களின் ஒன்றியம்</w:t>
      </w:r>
      <w:r w:rsidR="003A50DC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>,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</w:t>
      </w:r>
      <w:hyperlink r:id="rId10" w:history="1"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CREA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hyperlink r:id="rId11" w:history="1"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எம்பவ் ஹெர் (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Empow'Her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)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>,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 </w:t>
      </w:r>
      <w:hyperlink r:id="rId12" w:history="1"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இன்டர்னேஷனல் பெடரேசன் ஒன் ஹியூமன் ரைட்ஸ் (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International Federation on Human Rights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)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அத்துடன் </w:t>
      </w:r>
      <w:hyperlink r:id="rId13" w:history="1"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மெடிசின்ஸ் டு மொன்டே பிரான்ஸ் (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MdM-FR)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)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ஆகிய அமைப்புகளுடனான ஒத்துழைப்புடன் அமுல்படுத்தப்படும் திட்டமாகும். </w:t>
      </w:r>
      <w:hyperlink r:id="rId14" w:history="1"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ஏஜென்சே பிரான்கைசே டிவலொப்மென்ட் (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lang w:val="en-US" w:bidi="ta-IN"/>
          </w:rPr>
          <w:t>Agence Francaise de Développement (AFD)</w:t>
        </w:r>
        <w:r w:rsidR="003A50DC" w:rsidRPr="003A50DC">
          <w:rPr>
            <w:rStyle w:val="Hyperlink"/>
            <w:rFonts w:ascii="Vijaya" w:eastAsia="Times New Roman" w:hAnsi="Vijaya" w:cs="Vijaya"/>
            <w:noProof/>
            <w:sz w:val="24"/>
            <w:szCs w:val="24"/>
            <w:cs/>
            <w:lang w:val="en-US" w:bidi="ta-IN"/>
          </w:rPr>
          <w:t>)</w:t>
        </w:r>
      </w:hyperlink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அமைப்பின் நிதியிடலில் முன்னெடுக்கப்படும்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FON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திட்டம் பெண்ணிலைவாத நிறுவனங்களுக்கு வழங்கப்படும் உப மானியத்தின் ஊடாக பால்நிலை அடிப்படையில் அமைந்த வன்முறையை</w:t>
      </w:r>
      <w:r w:rsidR="003A50DC"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="003A50DC" w:rsidRPr="003A50DC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>(Gender Based Violence/GBV)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தீர்ப்பதற்கு பெண்ணிலைவாத இயக்கங்களின் இயலுமையை வலுப்படுத்துவதை தனது பரந்த இலக்காகக் கொண்டுள்ளது. சிறிய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அநேகமாக பதிவு செய்யாமல் காணப்படும் பெண்ணிலைவாத இயக்கங்களை சென்றடைவதில் இத்திட்டம் கூடிய கவனம் செலுத்தும். இத்திட்டம் மூன்று பிராந்தியங்களைச் சேர்ந்த பத்து நாடுகளில் அமுல்படுத்தப்படவுள்ளது: மெக்சிக்கோ மற்றும் கொலம்பியா (</w:t>
      </w:r>
      <w:r w:rsidR="003A50DC" w:rsidRPr="003A50DC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>MdM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அமைப்பின் தலைமையில்)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3A50DC">
        <w:rPr>
          <w:rFonts w:ascii="Vijaya" w:eastAsia="Times New Roman" w:hAnsi="Vijaya" w:cs="Vijaya"/>
          <w:b/>
          <w:bCs/>
          <w:noProof/>
          <w:color w:val="000000"/>
          <w:sz w:val="24"/>
          <w:szCs w:val="24"/>
          <w:cs/>
          <w:lang w:val="en-US" w:bidi="ta-IN"/>
        </w:rPr>
        <w:t>பங்களாதேஸ் மற்றும் இலங்கை (</w:t>
      </w:r>
      <w:r w:rsidR="003A50DC" w:rsidRPr="003A50DC">
        <w:rPr>
          <w:rFonts w:ascii="Vijaya" w:eastAsia="Times New Roman" w:hAnsi="Vijaya" w:cs="Vijaya"/>
          <w:b/>
          <w:bCs/>
          <w:noProof/>
          <w:color w:val="000000"/>
          <w:sz w:val="24"/>
          <w:szCs w:val="24"/>
          <w:lang w:val="en-US" w:bidi="ta-IN"/>
        </w:rPr>
        <w:t>CREA</w:t>
      </w:r>
      <w:r w:rsidR="003A50DC" w:rsidRPr="003A50DC">
        <w:rPr>
          <w:rFonts w:ascii="Vijaya" w:eastAsia="Times New Roman" w:hAnsi="Vijaya" w:cs="Vijaya"/>
          <w:b/>
          <w:bCs/>
          <w:noProof/>
          <w:color w:val="000000"/>
          <w:sz w:val="24"/>
          <w:szCs w:val="24"/>
          <w:cs/>
          <w:lang w:val="en-US" w:bidi="ta-IN"/>
        </w:rPr>
        <w:t xml:space="preserve"> அமைப்பின் தலைமையில்)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அத்துடன் பேர்க்கினா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பாசோ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எத்தியோப்பியா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கினியா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ஐவரி கோஸ்ட்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 xml:space="preserve">, 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>மற்றும் மாலி (</w:t>
      </w:r>
      <w:r w:rsidR="003A50DC" w:rsidRPr="003A50DC"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  <w:t>IPPFAR</w:t>
      </w:r>
      <w:r w:rsidR="003A50DC" w:rsidRPr="00D30253">
        <w:rPr>
          <w:rFonts w:ascii="Vijaya" w:eastAsia="Times New Roman" w:hAnsi="Vijaya" w:cs="Vijaya"/>
          <w:noProof/>
          <w:color w:val="000000"/>
          <w:sz w:val="24"/>
          <w:szCs w:val="24"/>
          <w:cs/>
          <w:lang w:val="en-US" w:bidi="ta-IN"/>
        </w:rPr>
        <w:t xml:space="preserve"> அமைப்பின் தலைமையில்) ஆகிய நாடுகளில் இத்திட்டம் முன்னெடுக்கப்படவுள்ளது.</w:t>
      </w:r>
    </w:p>
    <w:p w14:paraId="1F778787" w14:textId="77777777" w:rsidR="003A50DC" w:rsidRDefault="003A50DC" w:rsidP="00D43ED7">
      <w:pPr>
        <w:spacing w:line="240" w:lineRule="auto"/>
        <w:ind w:right="450"/>
        <w:jc w:val="both"/>
        <w:rPr>
          <w:rFonts w:ascii="Vijaya" w:eastAsia="Times New Roman" w:hAnsi="Vijaya" w:cs="Vijaya"/>
          <w:noProof/>
          <w:color w:val="000000"/>
          <w:sz w:val="24"/>
          <w:szCs w:val="24"/>
          <w:lang w:val="en-US" w:bidi="ta-IN"/>
        </w:rPr>
      </w:pPr>
    </w:p>
    <w:p w14:paraId="0B1F393E" w14:textId="621FAACC" w:rsidR="003A50DC" w:rsidRPr="003A50DC" w:rsidRDefault="003A50DC" w:rsidP="00D43ED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</w:pP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  <w:t xml:space="preserve">FON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திட்டத்தின்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குறிக்கோள்களாவன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: </w:t>
      </w:r>
    </w:p>
    <w:p w14:paraId="31CF4B85" w14:textId="77273B80" w:rsidR="003A50DC" w:rsidRPr="003A50DC" w:rsidRDefault="003A50DC" w:rsidP="003A50DC">
      <w:pPr>
        <w:pStyle w:val="ListParagraph"/>
        <w:numPr>
          <w:ilvl w:val="0"/>
          <w:numId w:val="33"/>
        </w:numPr>
        <w:spacing w:line="240" w:lineRule="auto"/>
        <w:ind w:right="4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</w:pP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இயலுமை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விருத்திக்கு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ஒரு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உள்வாங்கும்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அணுகுமுறையை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முன்மொழிவதன்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மூலம்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நிறுவன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தொழில்நுட்ப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மட்டங்களில்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பெண்ணிலைவாத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நிறுவனங்களின்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பேண்தகு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நிலையை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மேம்படுத்துதல்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. </w:t>
      </w:r>
    </w:p>
    <w:p w14:paraId="345FEA4F" w14:textId="77777777" w:rsidR="003A50DC" w:rsidRPr="003A50DC" w:rsidRDefault="003A50DC" w:rsidP="003A50DC">
      <w:pPr>
        <w:pStyle w:val="ListParagraph"/>
        <w:numPr>
          <w:ilvl w:val="0"/>
          <w:numId w:val="33"/>
        </w:numPr>
        <w:spacing w:line="240" w:lineRule="auto"/>
        <w:ind w:right="45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</w:pP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சிறிய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>/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முறைசாரா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>/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கட்டமைப்பு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ரீதியாக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புறக்கணிக்கப்பட்ட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சிவில்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சமூக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நிறுவனங்களுக்கு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பேண்தகு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நிலை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நெகிழ்வுத்தன்மை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ஏற்றவகையில்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மாற்றியமைக்கப்பட்ட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நிதியிடலுக்கான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அணுகலை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வழங்குவதன்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மூலம்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பெண்ணிலைவாத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சிவில்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சமூக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நிறுவனங்களின்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  <w:t xml:space="preserve">CSOs)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பேண்தகுநிலை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தாங்குதிறன்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என்பவற்றுக்கு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ஆதரவளித்தல்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>.</w:t>
      </w:r>
    </w:p>
    <w:p w14:paraId="016109A0" w14:textId="1BD96CA6" w:rsidR="00D43ED7" w:rsidRPr="003A50DC" w:rsidRDefault="003A50DC" w:rsidP="00D43ED7">
      <w:pPr>
        <w:pStyle w:val="ListParagraph"/>
        <w:numPr>
          <w:ilvl w:val="0"/>
          <w:numId w:val="33"/>
        </w:numPr>
        <w:spacing w:line="240" w:lineRule="auto"/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தெற்குப்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பிராந்தியத்தில்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உள்ள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பெண்ணிலைவாத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  <w:t xml:space="preserve">CSO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க்களின்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வலையமைப்பாக்கத்தை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பலப்படுத்த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அவற்றின்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குரலை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பொது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நிகழ்ச்சி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நிரலுக்குள்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கொண்டு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வருவதற்காக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அவற்றை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தேசிய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பிராந்திய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சர்வதேச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மட்டங்களில்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உள்ள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வலையமைப்புகளுடன்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 w:val="24"/>
          <w:szCs w:val="24"/>
          <w:cs/>
          <w:lang w:val="en-US" w:bidi="ta-IN"/>
        </w:rPr>
        <w:t>நெருக்கமாக்குதல்</w:t>
      </w:r>
      <w:r w:rsidRPr="003A50DC">
        <w:rPr>
          <w:rFonts w:ascii="Times New Roman" w:eastAsia="Times New Roman" w:hAnsi="Times New Roman" w:cs="Times New Roman"/>
          <w:noProof/>
          <w:color w:val="000000"/>
          <w:sz w:val="24"/>
          <w:szCs w:val="24"/>
          <w:cs/>
          <w:lang w:val="en-US" w:bidi="ta-IN"/>
        </w:rPr>
        <w:t xml:space="preserve">. </w:t>
      </w:r>
    </w:p>
    <w:p w14:paraId="11C9AA53" w14:textId="77777777" w:rsidR="003A50DC" w:rsidRDefault="003A50DC" w:rsidP="003A50DC">
      <w:pPr>
        <w:spacing w:line="240" w:lineRule="auto"/>
        <w:ind w:right="450"/>
        <w:jc w:val="both"/>
      </w:pPr>
    </w:p>
    <w:p w14:paraId="14B56D0B" w14:textId="77777777" w:rsidR="003A50DC" w:rsidRDefault="003A50DC" w:rsidP="003A50DC">
      <w:pPr>
        <w:spacing w:line="240" w:lineRule="auto"/>
        <w:ind w:right="450"/>
        <w:jc w:val="both"/>
      </w:pPr>
    </w:p>
    <w:p w14:paraId="09B97B18" w14:textId="0877DBE8" w:rsidR="003A50DC" w:rsidRPr="003A50DC" w:rsidRDefault="003A50DC" w:rsidP="00D43ED7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bCs/>
          <w:noProof/>
          <w:sz w:val="28"/>
          <w:szCs w:val="28"/>
          <w:lang w:bidi="ta-IN"/>
        </w:rPr>
      </w:pPr>
      <w:r w:rsidRPr="003A50DC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lastRenderedPageBreak/>
        <w:t>வலையமைப்புகளுக்கான</w:t>
      </w:r>
      <w:r w:rsidRPr="003A50DC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3A50DC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மானியங்கள்</w:t>
      </w:r>
      <w:r>
        <w:rPr>
          <w:rFonts w:ascii="Vijaya" w:hAnsi="Vijaya" w:cs="Latha" w:hint="cs"/>
          <w:b w:val="0"/>
          <w:bCs/>
          <w:noProof/>
          <w:sz w:val="28"/>
          <w:szCs w:val="28"/>
          <w:cs/>
          <w:lang w:bidi="ta-IN"/>
        </w:rPr>
        <w:t xml:space="preserve"> </w:t>
      </w:r>
    </w:p>
    <w:p w14:paraId="17E7DD11" w14:textId="06A344C7" w:rsidR="003A50DC" w:rsidRPr="003A50DC" w:rsidRDefault="003A50DC" w:rsidP="003A50DC">
      <w:pPr>
        <w:pStyle w:val="Heading1"/>
        <w:spacing w:before="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Cs w:val="24"/>
          <w:lang w:val="en-US" w:bidi="ta-IN"/>
        </w:rPr>
      </w:pP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lang w:val="en-US" w:bidi="ta-IN"/>
        </w:rPr>
        <w:t xml:space="preserve">CSO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களுக்கு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நெகிழ்வுத்தன்மை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கொண்ட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ஏற்றவகையில்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மாற்றியமைக்கப்பட்ட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நிதியிடல்களை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மேற்கொள்வது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lang w:val="en-US" w:bidi="ta-IN"/>
        </w:rPr>
        <w:t>FON</w:t>
      </w:r>
      <w:r w:rsidRPr="003A50DC">
        <w:rPr>
          <w:rFonts w:ascii="Times New Roman" w:hAnsi="Times New Roman" w:cs="Times New Roman"/>
          <w:szCs w:val="24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திட்டத்தின்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பிரதான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நடவடிக்கைகளில்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ஒன்றாக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அமைந்துள்ளது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.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இந்த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நிதியிடல்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வழிமுறையானது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அரசியல்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பரப்புரை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ஊடாக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பால்நிலை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அடிப்படையில்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அமைந்த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வன்முறையை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எடுத்துரைக்கும்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lang w:val="en-US" w:bidi="ta-IN"/>
        </w:rPr>
        <w:t xml:space="preserve">CSO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க்களின்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வலையமைப்புகள்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lang w:val="en-US" w:bidi="ta-IN"/>
        </w:rPr>
        <w:t xml:space="preserve">,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கூட்டமைப்புகள்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அல்லது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இயக்கங்களை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இலக்காகக்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கொண்டதாகும்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.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இந்த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நிதியிடல்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வழிமுறை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ஊடாக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பின்வரும்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முன்னெடுப்புகள்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ஊக்குவிக்கப்படுகின்றன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:   </w:t>
      </w:r>
    </w:p>
    <w:p w14:paraId="0BD182BA" w14:textId="77777777" w:rsidR="003A50DC" w:rsidRPr="003A50DC" w:rsidRDefault="003A50DC" w:rsidP="003A50DC">
      <w:pPr>
        <w:pStyle w:val="Heading1"/>
        <w:spacing w:before="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Cs w:val="24"/>
          <w:lang w:val="en-US" w:bidi="ta-IN"/>
        </w:rPr>
      </w:pPr>
    </w:p>
    <w:p w14:paraId="45F6F11E" w14:textId="77777777" w:rsidR="003A50DC" w:rsidRPr="003A50DC" w:rsidRDefault="003A50DC" w:rsidP="003A50DC">
      <w:pPr>
        <w:pStyle w:val="Heading1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lang w:val="en-US" w:bidi="ta-IN"/>
        </w:rPr>
      </w:pPr>
      <w:r w:rsidRPr="003A50DC">
        <w:rPr>
          <w:rFonts w:ascii="Vijaya" w:eastAsia="Times New Roman" w:hAnsi="Vijaya" w:cs="Vijaya" w:hint="cs"/>
          <w:b w:val="0"/>
          <w:bCs/>
          <w:noProof/>
          <w:color w:val="000000"/>
          <w:szCs w:val="24"/>
          <w:cs/>
          <w:lang w:val="en-US" w:bidi="ta-IN"/>
        </w:rPr>
        <w:t>முன்னுரிமை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/>
          <w:szCs w:val="24"/>
          <w:cs/>
          <w:lang w:val="en-US" w:bidi="ta-IN"/>
        </w:rPr>
        <w:t>வழங்கப்படும்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b w:val="0"/>
          <w:bCs/>
          <w:noProof/>
          <w:color w:val="000000"/>
          <w:szCs w:val="24"/>
          <w:cs/>
          <w:lang w:val="en-US" w:bidi="ta-IN"/>
        </w:rPr>
        <w:t>முன்னெடுப்புகள்</w:t>
      </w:r>
      <w:r w:rsidRPr="003A50DC">
        <w:rPr>
          <w:rFonts w:ascii="Times New Roman" w:eastAsia="Times New Roman" w:hAnsi="Times New Roman" w:cs="Times New Roman"/>
          <w:b w:val="0"/>
          <w:bCs/>
          <w:noProof/>
          <w:color w:val="000000"/>
          <w:szCs w:val="24"/>
          <w:cs/>
          <w:lang w:val="en-US" w:bidi="ta-IN"/>
        </w:rPr>
        <w:t>:</w:t>
      </w:r>
    </w:p>
    <w:p w14:paraId="1B217A68" w14:textId="7A69B550" w:rsidR="003A50DC" w:rsidRPr="003A50DC" w:rsidRDefault="003A50DC" w:rsidP="003A50DC">
      <w:pPr>
        <w:pStyle w:val="Heading1"/>
        <w:numPr>
          <w:ilvl w:val="0"/>
          <w:numId w:val="34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Cs w:val="24"/>
          <w:lang w:val="en-US" w:bidi="ta-IN"/>
        </w:rPr>
      </w:pP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உங்களின்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வலையமைப்புகளின்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இயக்கத்தை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உறுதிப்படுத்துவதற்கான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அடிப்படை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நிதியிடல்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(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அகணி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 xml:space="preserve"> </w:t>
      </w:r>
      <w:r w:rsidRPr="003A50DC">
        <w:rPr>
          <w:rFonts w:ascii="Vijaya" w:eastAsia="Times New Roman" w:hAnsi="Vijaya" w:cs="Vijaya" w:hint="cs"/>
          <w:noProof/>
          <w:color w:val="000000"/>
          <w:szCs w:val="24"/>
          <w:cs/>
          <w:lang w:val="en-US" w:bidi="ta-IN"/>
        </w:rPr>
        <w:t>நிதியிடல்</w:t>
      </w:r>
      <w:r w:rsidRPr="003A50DC">
        <w:rPr>
          <w:rFonts w:ascii="Times New Roman" w:eastAsia="Times New Roman" w:hAnsi="Times New Roman" w:cs="Times New Roman"/>
          <w:noProof/>
          <w:color w:val="000000"/>
          <w:szCs w:val="24"/>
          <w:cs/>
          <w:lang w:val="en-US" w:bidi="ta-IN"/>
        </w:rPr>
        <w:t>).</w:t>
      </w:r>
    </w:p>
    <w:p w14:paraId="03DFB9ED" w14:textId="77777777" w:rsidR="003A50DC" w:rsidRPr="003A50DC" w:rsidRDefault="003A50DC" w:rsidP="003A50D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sz w:val="24"/>
          <w:szCs w:val="24"/>
          <w:cs/>
          <w:lang w:val="en-US" w:bidi="ta-IN"/>
        </w:rPr>
        <w:t>திட்டம்</w:t>
      </w:r>
      <w:r w:rsidRPr="003A50DC">
        <w:rPr>
          <w:rFonts w:ascii="Times New Roman" w:hAnsi="Times New Roman" w:cs="Times New Roman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sz w:val="24"/>
          <w:szCs w:val="24"/>
          <w:cs/>
          <w:lang w:val="en-US" w:bidi="ta-IN"/>
        </w:rPr>
        <w:t>ஒன்றை</w:t>
      </w:r>
      <w:r w:rsidRPr="003A50DC">
        <w:rPr>
          <w:rFonts w:ascii="Times New Roman" w:hAnsi="Times New Roman" w:cs="Times New Roman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அமுல்படுத்துவதுடன்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இணைக்கப்படாமல்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கூட்டமைப்பு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இயக்கத்தின்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செலவுகளுக்காக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;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குறித்த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உங்களின்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தொழில்நுட்ப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இயலுமைகளை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பலப்படுத்த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மேற்கொள்ளப்படுமிடத்து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;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பயன்படுத்தப்படலாம்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5568E8BB" w14:textId="77777777" w:rsidR="003A50DC" w:rsidRPr="003A50DC" w:rsidRDefault="003A50DC" w:rsidP="003A50DC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இவ்வகையான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செலவுகளுக்கான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உதாரணங்களாக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பினவருவன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: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மட்டம்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ஒன்றில்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நிபுணத்துவ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ஆலோசனை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பெறுவதற்கான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முகாமைத்துவம்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உள்ளகக்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கணக்காய்வு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ஆட்சிக்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கட்டமைப்பு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தொழில்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நுட்ப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மட்டத்துக்கான்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நிபுணத்துவ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ஆலோசனை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பரப்புரை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திட்டங்களின்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திட்டமிடல்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அறிக்கையிடல்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)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கருவிகளுக்கான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அதாவது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கணணிகள்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அலுவலக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வழங்கல்கள்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)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நுகர்வுப்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பொருட்கள்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அதாவது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;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காகிதங்கள்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அச்சிடல்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)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இயக்கச்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அதாவது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;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வாடகை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போக்குவரத்து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மின்சாரம்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தொடர்பாடல்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உங்களின்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வலையமைப்பின்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வேறு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ஏதாவது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</w:t>
      </w:r>
    </w:p>
    <w:p w14:paraId="37CEB769" w14:textId="7882410B" w:rsidR="003A50DC" w:rsidRPr="003A50DC" w:rsidRDefault="003A50DC" w:rsidP="003A50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குறிப்பான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இடையீடு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/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திட்டத்துக்கான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நிதியிடல்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.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இதில்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பின்வருவனவும்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உள்ளடங்குகின்றன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: </w:t>
      </w:r>
    </w:p>
    <w:p w14:paraId="64AB7D7F" w14:textId="7D4D983D" w:rsidR="003A50DC" w:rsidRPr="003A50DC" w:rsidRDefault="003A50DC" w:rsidP="003A50D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பால்நிலை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அடிப்படையில்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அமைந்த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வன்முறையை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>(GBV)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ஏற்படுத்தும்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கட்டமைப்புக்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காரணிகளை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தீர்ப்பதற்கான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பரப்புரை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முன்னெடுப்புகள்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:</w:t>
      </w:r>
    </w:p>
    <w:p w14:paraId="395B6CAC" w14:textId="0379F9F4" w:rsidR="003A50DC" w:rsidRPr="003A50DC" w:rsidRDefault="003A50DC" w:rsidP="003A50D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ஏற்கனவே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பாகுபாடு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மிக்க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சட்டங்கள்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கொள்கைகள்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அமைப்புகளை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திருத்தியமைத்தல்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>;</w:t>
      </w:r>
    </w:p>
    <w:p w14:paraId="5C8B6FD8" w14:textId="71689BC6" w:rsidR="003A50DC" w:rsidRPr="003A50DC" w:rsidRDefault="003A50DC" w:rsidP="003A50DC">
      <w:pPr>
        <w:pStyle w:val="ListParagraph"/>
        <w:numPr>
          <w:ilvl w:val="0"/>
          <w:numId w:val="37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GBV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இனைத்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தீர்ப்பதற்காக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புதிய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சட்டங்கள்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கொள்கைகள்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அமைப்புகளைக்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வரல்</w:t>
      </w:r>
    </w:p>
    <w:p w14:paraId="37C82ED3" w14:textId="6932AB84" w:rsidR="003A50DC" w:rsidRPr="003A50DC" w:rsidRDefault="003A50DC" w:rsidP="003A50D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முறைமைகளில்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பின்வருவனவும்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உள்ளடங்க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:</w:t>
      </w:r>
    </w:p>
    <w:p w14:paraId="666E40D6" w14:textId="3D87C525" w:rsidR="003A50DC" w:rsidRPr="003A50DC" w:rsidRDefault="003A50DC" w:rsidP="003A50D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நிலை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மாற்றத்தை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முறைமைசார்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மாற்றங்களை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ஏற்படுத்துவதை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இலக்காகக்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பெண்ணிலைவாத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இடையே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உரையாடல்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நாடல்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ஒன்றுகூடல்கள்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தகவல்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பகிர்வு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ஊக்குவித்தல்</w:t>
      </w:r>
    </w:p>
    <w:p w14:paraId="1A95C6C6" w14:textId="77777777" w:rsidR="003A50DC" w:rsidRPr="003A50DC" w:rsidRDefault="003A50DC" w:rsidP="003A50DC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பரப்புரை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முயற்சிகளுக்கு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அவசியமான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அறிவுத்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தொகுதியை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உருவாக்க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பங்களித்தல்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: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உதாரணமாக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; GBV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இனைத்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தீர்ப்பதற்கு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தேசிய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/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பிராந்திய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கட்டமைப்பு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இடைவெளிகளை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ஆய்வு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செய்தல்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GBV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இனைத்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lastRenderedPageBreak/>
        <w:t>தீர்ப்பது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பற்றிய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பரப்புரைக்கான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ஊடக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கருவித்தொகுதிகளை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விருத்தி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வரைதல்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சோதித்தல்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செய்தல்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35FDA35E" w14:textId="77777777" w:rsidR="003A50DC" w:rsidRPr="003A50DC" w:rsidRDefault="003A50DC" w:rsidP="003A50D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மேற்குறிப்பிடப்பட்ட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இரண்டு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பிரிவுகளையும்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–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அடிப்படை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இடையீடுகளை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–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ஒன்றிணைத்து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சமர்ப்பித்த்தல்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6C7C1799" w14:textId="77777777" w:rsidR="003A50DC" w:rsidRPr="003A50DC" w:rsidRDefault="003A50DC" w:rsidP="003A50DC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377D92F4" w14:textId="77777777" w:rsidR="003A50DC" w:rsidRPr="003A50DC" w:rsidRDefault="003A50DC" w:rsidP="003A50DC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மானியத்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தொகை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: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ஐக்கிய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அமெரிக்க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டொலர்கள்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USD 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10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>,000 – 87,000</w:t>
      </w:r>
    </w:p>
    <w:p w14:paraId="41CFE312" w14:textId="77777777" w:rsidR="003A50DC" w:rsidRPr="003A50DC" w:rsidRDefault="003A50DC" w:rsidP="003A50DC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காலப்பகுதி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: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தொடக்கம்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இரண்டு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வருடங்கள்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[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பெப்ரவரி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2024 –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பெப்ரவரி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2026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காலப்பகுதிக்குள்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]</w:t>
      </w:r>
    </w:p>
    <w:p w14:paraId="0E047BDA" w14:textId="77777777" w:rsidR="003A50DC" w:rsidRPr="003A50DC" w:rsidRDefault="003A50DC" w:rsidP="003A50DC">
      <w:pPr>
        <w:jc w:val="both"/>
        <w:rPr>
          <w:rFonts w:ascii="Times New Roman" w:hAnsi="Times New Roman" w:cs="Times New Roman"/>
          <w:i/>
          <w:iCs/>
          <w:noProof/>
          <w:sz w:val="24"/>
          <w:szCs w:val="24"/>
          <w:lang w:val="en-US" w:bidi="ta-IN"/>
        </w:rPr>
      </w:pP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முக்கிய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பதங்கள்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cs/>
          <w:lang w:val="en-US" w:bidi="ta-IN"/>
        </w:rPr>
        <w:t xml:space="preserve">: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இணைச்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சக்தி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lang w:val="en-US" w:bidi="ta-IN"/>
        </w:rPr>
        <w:t xml:space="preserve">Synergy),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கூட்டமைப்பு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தெளிவாகப்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பேசுதல்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lang w:val="en-US" w:bidi="ta-IN"/>
        </w:rPr>
        <w:t xml:space="preserve">,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ஒத்துழைப்பான</w:t>
      </w:r>
      <w:r w:rsidRPr="003A50DC">
        <w:rPr>
          <w:rFonts w:ascii="Times New Roman" w:hAnsi="Times New Roman" w:cs="Times New Roman"/>
          <w:i/>
          <w:iCs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i/>
          <w:iCs/>
          <w:noProof/>
          <w:sz w:val="24"/>
          <w:szCs w:val="24"/>
          <w:cs/>
          <w:lang w:val="en-US" w:bidi="ta-IN"/>
        </w:rPr>
        <w:t>பரப்புரை</w:t>
      </w:r>
    </w:p>
    <w:p w14:paraId="4C2E4E0D" w14:textId="77777777" w:rsidR="003A50DC" w:rsidRDefault="003A50DC" w:rsidP="003A50DC">
      <w:pPr>
        <w:jc w:val="both"/>
        <w:rPr>
          <w:rFonts w:ascii="Vijaya" w:hAnsi="Vijaya" w:cs="Latha"/>
          <w:i/>
          <w:iCs/>
          <w:noProof/>
          <w:sz w:val="18"/>
          <w:szCs w:val="18"/>
          <w:lang w:val="en-US" w:bidi="ta-IN"/>
        </w:rPr>
      </w:pPr>
    </w:p>
    <w:p w14:paraId="31ACA6E4" w14:textId="35F19A96" w:rsidR="003A50DC" w:rsidRPr="003A50DC" w:rsidRDefault="003A50DC" w:rsidP="003A50DC">
      <w:pPr>
        <w:jc w:val="both"/>
        <w:rPr>
          <w:bCs/>
          <w:noProof/>
          <w:sz w:val="28"/>
          <w:szCs w:val="28"/>
          <w:lang w:val="en-US" w:bidi="ta-IN"/>
        </w:rPr>
      </w:pPr>
      <w:r w:rsidRPr="003A50DC">
        <w:rPr>
          <w:rFonts w:ascii="Vijaya" w:hAnsi="Vijaya" w:cs="Vijaya"/>
          <w:bCs/>
          <w:noProof/>
          <w:color w:val="A6009B"/>
          <w:sz w:val="28"/>
          <w:szCs w:val="28"/>
          <w:cs/>
          <w:lang w:bidi="ta-IN"/>
        </w:rPr>
        <w:t>தகுதியுடைமை</w:t>
      </w:r>
      <w:r w:rsidRPr="003A50DC">
        <w:rPr>
          <w:rFonts w:ascii="Vijaya" w:hAnsi="Vijaya" w:cs="Latha"/>
          <w:bCs/>
          <w:i/>
          <w:iCs/>
          <w:noProof/>
          <w:sz w:val="28"/>
          <w:szCs w:val="28"/>
          <w:cs/>
          <w:lang w:val="en-US" w:bidi="ta-IN"/>
        </w:rPr>
        <w:t xml:space="preserve"> </w:t>
      </w:r>
      <w:r w:rsidRPr="003A50DC">
        <w:rPr>
          <w:rFonts w:ascii="Vijaya" w:hAnsi="Vijaya" w:cs="Latha"/>
          <w:bCs/>
          <w:noProof/>
          <w:sz w:val="28"/>
          <w:szCs w:val="28"/>
          <w:cs/>
          <w:lang w:val="en-US" w:bidi="ta-IN"/>
        </w:rPr>
        <w:t xml:space="preserve">  </w:t>
      </w:r>
    </w:p>
    <w:p w14:paraId="25E550A5" w14:textId="27F17CB8" w:rsidR="00797E19" w:rsidRPr="003A50DC" w:rsidRDefault="003A50DC" w:rsidP="00AA16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திட்டத்தின்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கீழ்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உப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ஒன்றுக்கு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விண்ணப்பிக்கும்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க்கள்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பின்வரும்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விடயங்களை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பூர்த்தி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3A50DC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:</w:t>
      </w:r>
    </w:p>
    <w:p w14:paraId="1E7E0BDB" w14:textId="0AE947AD" w:rsidR="003A50DC" w:rsidRPr="003A50DC" w:rsidRDefault="003A50DC" w:rsidP="003A50D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சமத்துவத்துக்கு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சார்பானதாகவும்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தொடர்பாக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கடப்பாடு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மிக்கதாகவும்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இருப்பதுடன்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அடிப்படையில்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அமைந்த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வன்முறையை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தடுப்பதற்கு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>/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அதற்கெதிராக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போரிடுவதற்கான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செயற்பாடுகளை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அமுல்படுத்தல்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. </w:t>
      </w:r>
    </w:p>
    <w:p w14:paraId="7038592E" w14:textId="37A9063E" w:rsidR="003A50DC" w:rsidRPr="003A50DC" w:rsidRDefault="003A50DC" w:rsidP="003A50D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வலையமைப்பின்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தலைமைத்துவம்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இலங்கையில்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பங்களாதேசில்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அமைந்திருக்க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வேண்டும்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>.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வலையமைப்பின்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ஏனைய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அங்கத்துவ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அமைப்புகள்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ஏதாவது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ஒரு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தெற்காசிய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நாட்டில்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காணப்படலாம்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. </w:t>
      </w:r>
    </w:p>
    <w:p w14:paraId="7A0D1DF1" w14:textId="77777777" w:rsidR="003A50DC" w:rsidRPr="003A50DC" w:rsidRDefault="003A50DC" w:rsidP="003A50DC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பல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சிறிய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>/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முறைசாரா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நிறுவனங்களைக்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உள்ளடக்கிய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குடைக்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கட்டமைப்பில்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காணப்படும்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வலையமைப்புகள்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கூட்டமைப்புகள்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இயக்கங்கள்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;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முறைசார்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கட்டமைக்கப்பட்ட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அமைப்புகள்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;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ஏற்கனவே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காணப்படும்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புதிதாக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உருவாக்கப்பட்ட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வலையமப்புகள்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போன்றன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விண்ணப்பிக்க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தகுதியுடையன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>.</w:t>
      </w:r>
    </w:p>
    <w:p w14:paraId="2CADB022" w14:textId="77777777" w:rsidR="003A50DC" w:rsidRPr="003A50DC" w:rsidRDefault="003A50DC" w:rsidP="003A5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lang w:val="en-US" w:bidi="ta-IN"/>
        </w:rPr>
      </w:pPr>
    </w:p>
    <w:p w14:paraId="2E8B5352" w14:textId="77777777" w:rsidR="003A50DC" w:rsidRPr="003A50DC" w:rsidRDefault="003A50DC" w:rsidP="003A5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தகுதியற்றவை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: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தனிநபர்களின்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முன்னெடுப்புகள்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பொது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>/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அரச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அமைப்புகளால்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அளிக்கை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செய்யப்படும்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முன்னெடுப்புகள்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lang w:val="en-US" w:bidi="ta-IN"/>
        </w:rPr>
        <w:t xml:space="preserve">, GBV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துறையில்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பணி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புரியாத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i/>
          <w:iCs/>
          <w:noProof/>
          <w:color w:val="000000" w:themeColor="text1"/>
          <w:sz w:val="24"/>
          <w:szCs w:val="24"/>
          <w:cs/>
          <w:lang w:val="en-US" w:bidi="ta-IN"/>
        </w:rPr>
        <w:t>நிறுவனங்கள்</w:t>
      </w:r>
      <w:r w:rsidRPr="003A50DC"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cs/>
          <w:lang w:val="en-US" w:bidi="ta-IN"/>
        </w:rPr>
        <w:t>.</w:t>
      </w:r>
    </w:p>
    <w:p w14:paraId="03F2CADA" w14:textId="77777777" w:rsidR="003A50DC" w:rsidRPr="003A50DC" w:rsidRDefault="003A50DC" w:rsidP="003A5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i/>
          <w:iCs/>
          <w:noProof/>
          <w:color w:val="000000" w:themeColor="text1"/>
          <w:sz w:val="24"/>
          <w:szCs w:val="24"/>
          <w:lang w:val="en-US" w:bidi="ta-IN"/>
        </w:rPr>
      </w:pPr>
    </w:p>
    <w:p w14:paraId="21FC8182" w14:textId="77777777" w:rsidR="003A50DC" w:rsidRPr="003A50DC" w:rsidRDefault="003A50DC" w:rsidP="003A5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b/>
          <w:bCs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b/>
          <w:bCs/>
          <w:noProof/>
          <w:color w:val="000000" w:themeColor="text1"/>
          <w:sz w:val="24"/>
          <w:szCs w:val="24"/>
          <w:cs/>
          <w:lang w:val="en-US" w:bidi="ta-IN"/>
        </w:rPr>
        <w:t>பின்வருவன</w:t>
      </w:r>
      <w:r w:rsidRPr="003A50DC">
        <w:rPr>
          <w:rFonts w:ascii="Times New Roman" w:eastAsia="Roboto" w:hAnsi="Times New Roman" w:cs="Times New Roman"/>
          <w:b/>
          <w:b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b/>
          <w:bCs/>
          <w:noProof/>
          <w:color w:val="000000" w:themeColor="text1"/>
          <w:sz w:val="24"/>
          <w:szCs w:val="24"/>
          <w:cs/>
          <w:lang w:val="en-US" w:bidi="ta-IN"/>
        </w:rPr>
        <w:t>விண்ணப்பிக்க</w:t>
      </w:r>
      <w:r w:rsidRPr="003A50DC">
        <w:rPr>
          <w:rFonts w:ascii="Times New Roman" w:eastAsia="Roboto" w:hAnsi="Times New Roman" w:cs="Times New Roman"/>
          <w:b/>
          <w:bCs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b/>
          <w:bCs/>
          <w:noProof/>
          <w:color w:val="000000" w:themeColor="text1"/>
          <w:sz w:val="24"/>
          <w:szCs w:val="24"/>
          <w:cs/>
          <w:lang w:val="en-US" w:bidi="ta-IN"/>
        </w:rPr>
        <w:t>ஊக்குவிக்கப்படுகின்றன</w:t>
      </w:r>
      <w:r w:rsidRPr="003A50DC">
        <w:rPr>
          <w:rFonts w:ascii="Times New Roman" w:eastAsia="Roboto" w:hAnsi="Times New Roman" w:cs="Times New Roman"/>
          <w:b/>
          <w:bCs/>
          <w:noProof/>
          <w:color w:val="000000" w:themeColor="text1"/>
          <w:sz w:val="24"/>
          <w:szCs w:val="24"/>
          <w:cs/>
          <w:lang w:val="en-US" w:bidi="ta-IN"/>
        </w:rPr>
        <w:t xml:space="preserve">: </w:t>
      </w:r>
    </w:p>
    <w:p w14:paraId="76F0E6C5" w14:textId="79DAC900" w:rsidR="003A50DC" w:rsidRPr="003A50DC" w:rsidRDefault="003A50DC" w:rsidP="003A50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தமது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உள்ளூர்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சூழமைவில்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உயர்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பாகுபாடு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சமத்துவமின்மைகள்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அடிப்படையில்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அமைந்த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வன்முறையினை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எதிர்கொள்ளும்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பின்வரும்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பிரிவுகளுடன்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பணி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புரிகின்ற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அவ்வகை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மக்களால்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தலைமைத்துவம்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வழங்கப்படுகின்ற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நிறுவனங்களின்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வலையமைப்புகள்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விண்ணப்பிக்க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குறிப்பாக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ஊக்குவிக்கப்படுகின்றன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: </w:t>
      </w:r>
    </w:p>
    <w:p w14:paraId="075C293E" w14:textId="120908DB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LGBTI+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சமூகம்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பொதுவாக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பல்வகைத்தன்மை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கொண்ட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பாலியல்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நோக்குகள்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மற்றும்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அடையாளங்கள்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கொண்ட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மக்கள்</w:t>
      </w:r>
    </w:p>
    <w:p w14:paraId="0AB068C9" w14:textId="6AD5FE86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மாற்றுத்திறனுடன்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வாழும்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மக்கள்</w:t>
      </w:r>
    </w:p>
    <w:p w14:paraId="3E007582" w14:textId="7C750F57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HIV/AIDS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வாழும்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மக்கள்</w:t>
      </w:r>
    </w:p>
    <w:p w14:paraId="27D5CD39" w14:textId="4F0C70B9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குல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இன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அல்லது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ஆதிவாசிச்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சிறுபான்மைகள்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(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உள்ளூர்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சூழமைவில்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>)</w:t>
      </w:r>
    </w:p>
    <w:p w14:paraId="4CB624AE" w14:textId="72A59155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உள்ளக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இடம்பெயர்வுக்கு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ஆளான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புலம்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பெயர்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அத்துடன்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அகதி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நிலை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மக்கள்</w:t>
      </w:r>
    </w:p>
    <w:p w14:paraId="31D47836" w14:textId="0C2C147F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பாலியல்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தொழிலாளர்கள்</w:t>
      </w:r>
    </w:p>
    <w:p w14:paraId="3270A8D4" w14:textId="0193F14A" w:rsidR="003A50DC" w:rsidRPr="003A50DC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</w:pP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இளம்</w:t>
      </w:r>
      <w:r w:rsidRPr="003A50DC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3A50DC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மக்கள்</w:t>
      </w:r>
    </w:p>
    <w:p w14:paraId="400113E6" w14:textId="1A395B0F" w:rsidR="003A50DC" w:rsidRPr="00E23AB7" w:rsidRDefault="003A50DC" w:rsidP="003A50DC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</w:pP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தமது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உள்ளூர்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சூழமைவில்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உயர்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பாகுபாடு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lang w:val="en-US" w:bidi="ta-IN"/>
        </w:rPr>
        <w:t xml:space="preserve">,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சமத்துவமின்மைகள்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அத்துடன்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பால்நிலை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அடிப்படையில்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அமைந்த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வன்முறை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என்பவற்றை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எதிர்கொள்ளும்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ஏனைய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எந்தவொரு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சமூகத்தின்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 </w:t>
      </w:r>
      <w:r w:rsidRPr="00E23AB7">
        <w:rPr>
          <w:rFonts w:ascii="Vijaya" w:eastAsia="Roboto" w:hAnsi="Vijaya" w:cs="Vijaya" w:hint="cs"/>
          <w:noProof/>
          <w:color w:val="000000" w:themeColor="text1"/>
          <w:sz w:val="24"/>
          <w:szCs w:val="24"/>
          <w:cs/>
          <w:lang w:val="en-US" w:bidi="ta-IN"/>
        </w:rPr>
        <w:t>உறுப்பினர்களும்</w:t>
      </w:r>
      <w:r w:rsidRPr="00E23AB7">
        <w:rPr>
          <w:rFonts w:ascii="Times New Roman" w:eastAsia="Roboto" w:hAnsi="Times New Roman" w:cs="Times New Roman"/>
          <w:noProof/>
          <w:color w:val="000000" w:themeColor="text1"/>
          <w:sz w:val="24"/>
          <w:szCs w:val="24"/>
          <w:cs/>
          <w:lang w:val="en-US" w:bidi="ta-IN"/>
        </w:rPr>
        <w:t xml:space="preserve">. </w:t>
      </w:r>
    </w:p>
    <w:p w14:paraId="24077608" w14:textId="3E0CAB4F" w:rsidR="00E23AB7" w:rsidRPr="00E23AB7" w:rsidRDefault="00E23AB7" w:rsidP="00D43ED7">
      <w:pPr>
        <w:ind w:right="450"/>
        <w:jc w:val="both"/>
        <w:rPr>
          <w:rFonts w:ascii="Times New Roman" w:hAnsi="Times New Roman" w:cs="Times New Roman"/>
          <w:bCs/>
          <w:noProof/>
          <w:color w:val="A6009B"/>
          <w:sz w:val="28"/>
          <w:szCs w:val="28"/>
          <w:lang w:val="en-US" w:bidi="ta-IN"/>
        </w:rPr>
      </w:pPr>
      <w:r w:rsidRPr="00E23AB7">
        <w:rPr>
          <w:rFonts w:ascii="Vijaya" w:hAnsi="Vijaya" w:cs="Vijaya" w:hint="cs"/>
          <w:bCs/>
          <w:noProof/>
          <w:color w:val="A6009B"/>
          <w:sz w:val="28"/>
          <w:szCs w:val="28"/>
          <w:cs/>
          <w:lang w:bidi="ta-IN"/>
        </w:rPr>
        <w:t>தெரிவு</w:t>
      </w:r>
      <w:r w:rsidRPr="00E23AB7">
        <w:rPr>
          <w:rFonts w:ascii="Times New Roman" w:hAnsi="Times New Roman" w:cs="Times New Roman"/>
          <w:bCs/>
          <w:noProof/>
          <w:color w:val="A6009B"/>
          <w:sz w:val="28"/>
          <w:szCs w:val="28"/>
          <w:cs/>
          <w:lang w:bidi="ta-IN"/>
        </w:rPr>
        <w:t xml:space="preserve"> </w:t>
      </w:r>
      <w:r w:rsidRPr="00E23AB7">
        <w:rPr>
          <w:rFonts w:ascii="Vijaya" w:hAnsi="Vijaya" w:cs="Vijaya" w:hint="cs"/>
          <w:bCs/>
          <w:noProof/>
          <w:color w:val="A6009B"/>
          <w:sz w:val="28"/>
          <w:szCs w:val="28"/>
          <w:cs/>
          <w:lang w:bidi="ta-IN"/>
        </w:rPr>
        <w:t>அளவுகோல்கள்</w:t>
      </w:r>
      <w:r w:rsidRPr="00E23AB7">
        <w:rPr>
          <w:rFonts w:ascii="Times New Roman" w:hAnsi="Times New Roman" w:cs="Times New Roman"/>
          <w:bCs/>
          <w:noProof/>
          <w:color w:val="A6009B"/>
          <w:sz w:val="28"/>
          <w:szCs w:val="28"/>
          <w:cs/>
          <w:lang w:bidi="ta-IN"/>
        </w:rPr>
        <w:t xml:space="preserve"> </w:t>
      </w:r>
    </w:p>
    <w:p w14:paraId="6DE816FD" w14:textId="77777777" w:rsidR="00E23AB7" w:rsidRPr="00E23AB7" w:rsidRDefault="00E23AB7" w:rsidP="00E23AB7">
      <w:pPr>
        <w:pStyle w:val="ListParagraph"/>
        <w:numPr>
          <w:ilvl w:val="0"/>
          <w:numId w:val="40"/>
        </w:numPr>
        <w:ind w:right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</w:pPr>
      <w:r w:rsidRPr="00E23AB7">
        <w:rPr>
          <w:rFonts w:ascii="Vijaya" w:eastAsia="Times New Roman" w:hAnsi="Vijaya" w:cs="Vijaya" w:hint="cs"/>
          <w:sz w:val="24"/>
          <w:szCs w:val="24"/>
          <w:cs/>
          <w:lang w:bidi="ta-IN"/>
        </w:rPr>
        <w:lastRenderedPageBreak/>
        <w:t>இடம்</w:t>
      </w:r>
      <w:r w:rsidRPr="00E23AB7">
        <w:rPr>
          <w:rFonts w:ascii="Times New Roman" w:eastAsia="Times New Roman" w:hAnsi="Times New Roman" w:cs="Times New Roman"/>
          <w:sz w:val="24"/>
          <w:szCs w:val="24"/>
          <w:cs/>
          <w:lang w:bidi="ta-IN"/>
        </w:rPr>
        <w:t xml:space="preserve">: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வலையமைப்பின்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தலைமைத்துவம்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இலங்கையில்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அல்லது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பங்களாதேசில்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அமைந்திருக்க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வேண்டும்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.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வலையமைப்பின்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ஏனைய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உறுப்பினர்கள்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எதாவதொரு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தெற்காசிய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நாட்டில்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நிலை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கொண்டிருக்க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முடியும்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. </w:t>
      </w:r>
    </w:p>
    <w:p w14:paraId="4A287978" w14:textId="77777777" w:rsidR="00E23AB7" w:rsidRPr="00E23AB7" w:rsidRDefault="00E23AB7" w:rsidP="00E23AB7">
      <w:pPr>
        <w:pStyle w:val="ListParagraph"/>
        <w:numPr>
          <w:ilvl w:val="0"/>
          <w:numId w:val="40"/>
        </w:numPr>
        <w:ind w:right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</w:pP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விடயதானம்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: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பால்நிலை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சமத்துவம்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அத்துடன்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பால்நிலை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அடிப்படையில்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அமைந்த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வன்முறையை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முன்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தடுப்பதில்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அல்லது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>/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அத்துடன்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அதற்கெதிராக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போரிடுவதற்கான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செயற்பாடுகளை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நடைமுறைப்படுத்துவதில்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வலையமைப்பின்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(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அத்துடன்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அதன்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உறுப்பினர்களின்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)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அர்ப்பணிப்பு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மட்டம்</w:t>
      </w:r>
    </w:p>
    <w:p w14:paraId="710557DD" w14:textId="125B5E82" w:rsidR="00D43ED7" w:rsidRPr="00E23AB7" w:rsidRDefault="00E23AB7" w:rsidP="00E23AB7">
      <w:pPr>
        <w:pStyle w:val="ListParagraph"/>
        <w:numPr>
          <w:ilvl w:val="0"/>
          <w:numId w:val="40"/>
        </w:numPr>
        <w:ind w:right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</w:pP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முன்மொழியப்படும்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முன்மொழிவு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: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திட்டத்தில்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முன்மொழியப்படும்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பரப்புரை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முன்னெடுப்பின்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பொருத்தப்பாடு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t xml:space="preserve">,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விளைதிறன்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மற்றும்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E23AB7">
        <w:rPr>
          <w:rFonts w:ascii="Vijaya" w:eastAsia="Times New Roman" w:hAnsi="Vijaya" w:cs="Vijaya" w:hint="cs"/>
          <w:noProof/>
          <w:sz w:val="24"/>
          <w:szCs w:val="24"/>
          <w:cs/>
          <w:lang w:bidi="ta-IN"/>
        </w:rPr>
        <w:t>வினைத்திறன்</w:t>
      </w:r>
      <w:r w:rsidRPr="00E23AB7">
        <w:rPr>
          <w:rFonts w:ascii="Times New Roman" w:eastAsia="Times New Roman" w:hAnsi="Times New Roman" w:cs="Times New Roman"/>
          <w:noProof/>
          <w:sz w:val="24"/>
          <w:szCs w:val="24"/>
          <w:cs/>
          <w:lang w:bidi="ta-IN"/>
        </w:rPr>
        <w:t xml:space="preserve">.  </w:t>
      </w:r>
    </w:p>
    <w:p w14:paraId="66CFCF79" w14:textId="77777777" w:rsidR="00D43ED7" w:rsidRDefault="00D43ED7" w:rsidP="00D43ED7">
      <w:pPr>
        <w:pStyle w:val="Heading1"/>
        <w:spacing w:before="0" w:after="0" w:line="240" w:lineRule="auto"/>
      </w:pPr>
    </w:p>
    <w:p w14:paraId="2DC77534" w14:textId="53F6C7AF" w:rsidR="00FF0A88" w:rsidRPr="00E23AB7" w:rsidRDefault="00E23AB7" w:rsidP="00D43ED7">
      <w:pPr>
        <w:pStyle w:val="Heading1"/>
        <w:spacing w:before="0" w:after="0" w:line="240" w:lineRule="auto"/>
        <w:rPr>
          <w:rFonts w:ascii="Times New Roman" w:hAnsi="Times New Roman" w:cs="Times New Roman"/>
        </w:rPr>
      </w:pPr>
      <w:r w:rsidRPr="00E23AB7">
        <w:rPr>
          <w:rFonts w:ascii="Times New Roman" w:hAnsi="Times New Roman" w:cs="Times New Roman"/>
          <w:bCs/>
          <w:noProof/>
          <w:sz w:val="28"/>
          <w:szCs w:val="28"/>
          <w:lang w:val="en-US" w:bidi="ta-IN"/>
        </w:rPr>
        <w:t xml:space="preserve">FON </w:t>
      </w:r>
      <w:r w:rsidRPr="00E23AB7">
        <w:rPr>
          <w:rFonts w:ascii="Vijaya" w:hAnsi="Vijaya" w:cs="Vijaya" w:hint="cs"/>
          <w:bCs/>
          <w:noProof/>
          <w:sz w:val="28"/>
          <w:szCs w:val="28"/>
          <w:cs/>
          <w:lang w:val="en-US" w:bidi="ta-IN"/>
        </w:rPr>
        <w:t>வலையமைப்பு</w:t>
      </w:r>
      <w:r w:rsidRPr="00E23AB7">
        <w:rPr>
          <w:rFonts w:ascii="Times New Roman" w:hAnsi="Times New Roman" w:cs="Times New Roman"/>
          <w:bCs/>
          <w:noProof/>
          <w:sz w:val="28"/>
          <w:szCs w:val="28"/>
          <w:cs/>
          <w:lang w:val="en-US" w:bidi="ta-IN"/>
        </w:rPr>
        <w:t xml:space="preserve"> </w:t>
      </w:r>
      <w:r w:rsidRPr="00E23AB7">
        <w:rPr>
          <w:rFonts w:ascii="Vijaya" w:hAnsi="Vijaya" w:cs="Vijaya" w:hint="cs"/>
          <w:bCs/>
          <w:noProof/>
          <w:sz w:val="28"/>
          <w:szCs w:val="28"/>
          <w:cs/>
          <w:lang w:val="en-US" w:bidi="ta-IN"/>
        </w:rPr>
        <w:t>மானியத்தின்</w:t>
      </w:r>
      <w:r w:rsidRPr="00E23AB7">
        <w:rPr>
          <w:rFonts w:ascii="Times New Roman" w:hAnsi="Times New Roman" w:cs="Times New Roman"/>
          <w:bCs/>
          <w:noProof/>
          <w:sz w:val="28"/>
          <w:szCs w:val="28"/>
          <w:cs/>
          <w:lang w:val="en-US" w:bidi="ta-IN"/>
        </w:rPr>
        <w:t xml:space="preserve"> </w:t>
      </w:r>
      <w:r w:rsidRPr="00E23AB7">
        <w:rPr>
          <w:rFonts w:ascii="Vijaya" w:hAnsi="Vijaya" w:cs="Vijaya" w:hint="cs"/>
          <w:bCs/>
          <w:noProof/>
          <w:sz w:val="28"/>
          <w:szCs w:val="28"/>
          <w:cs/>
          <w:lang w:val="en-US" w:bidi="ta-IN"/>
        </w:rPr>
        <w:t>தொடர்</w:t>
      </w:r>
      <w:r w:rsidRPr="00E23AB7">
        <w:rPr>
          <w:rFonts w:ascii="Times New Roman" w:hAnsi="Times New Roman" w:cs="Times New Roman"/>
          <w:bCs/>
          <w:noProof/>
          <w:sz w:val="28"/>
          <w:szCs w:val="28"/>
          <w:cs/>
          <w:lang w:val="en-US" w:bidi="ta-IN"/>
        </w:rPr>
        <w:t xml:space="preserve"> </w:t>
      </w:r>
      <w:r w:rsidRPr="00E23AB7">
        <w:rPr>
          <w:rFonts w:ascii="Vijaya" w:hAnsi="Vijaya" w:cs="Vijaya" w:hint="cs"/>
          <w:bCs/>
          <w:noProof/>
          <w:sz w:val="28"/>
          <w:szCs w:val="28"/>
          <w:cs/>
          <w:lang w:val="en-US" w:bidi="ta-IN"/>
        </w:rPr>
        <w:t>செயன்முறை</w:t>
      </w:r>
      <w:r w:rsidR="000068AC" w:rsidRPr="00E23AB7">
        <w:rPr>
          <w:rFonts w:ascii="Times New Roman" w:hAnsi="Times New Roman" w:cs="Times New Roman"/>
        </w:rPr>
        <w:t xml:space="preserve"> </w:t>
      </w:r>
    </w:p>
    <w:p w14:paraId="048F5918" w14:textId="77777777" w:rsidR="000068AC" w:rsidRDefault="000068AC" w:rsidP="00D43ED7">
      <w:pPr>
        <w:pStyle w:val="Heading1"/>
        <w:spacing w:before="0" w:after="0" w:line="240" w:lineRule="auto"/>
      </w:pPr>
      <w:r>
        <w:rPr>
          <w:noProof/>
        </w:rPr>
        <w:drawing>
          <wp:inline distT="0" distB="0" distL="0" distR="0" wp14:anchorId="19BE5207" wp14:editId="4E113E8D">
            <wp:extent cx="6287135" cy="4063068"/>
            <wp:effectExtent l="0" t="1155700" r="0" b="116967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F1932D2" w14:textId="26C404D2" w:rsidR="00FF0A88" w:rsidRPr="00CE5E9F" w:rsidRDefault="00E23AB7" w:rsidP="00D43ED7">
      <w:pPr>
        <w:pStyle w:val="Heading1"/>
        <w:spacing w:before="0" w:after="0" w:line="240" w:lineRule="auto"/>
        <w:rPr>
          <w:rFonts w:ascii="Times New Roman" w:hAnsi="Times New Roman" w:cs="Times New Roman"/>
          <w:sz w:val="28"/>
          <w:szCs w:val="28"/>
          <w:lang w:bidi="ta-IN"/>
        </w:rPr>
      </w:pP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விருப்பு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வெளிப்படுத்தலை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lang w:val="en-US" w:bidi="ta-IN"/>
        </w:rPr>
        <w:t xml:space="preserve">(EOI)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val="en-US" w:bidi="ta-IN"/>
        </w:rPr>
        <w:t>சமர்ப்பித்தல்</w:t>
      </w:r>
      <w:r w:rsidRPr="00CE5E9F">
        <w:rPr>
          <w:rFonts w:ascii="Times New Roman" w:hAnsi="Times New Roman" w:cs="Times New Roman"/>
          <w:sz w:val="28"/>
          <w:szCs w:val="28"/>
          <w:cs/>
          <w:lang w:bidi="ta-IN"/>
        </w:rPr>
        <w:t xml:space="preserve"> </w:t>
      </w:r>
    </w:p>
    <w:p w14:paraId="28AA6BBE" w14:textId="77777777" w:rsidR="00D43ED7" w:rsidRPr="00D43ED7" w:rsidRDefault="00D43ED7" w:rsidP="00D43ED7"/>
    <w:p w14:paraId="1BE1FBC5" w14:textId="1B59E610" w:rsidR="00D75A5F" w:rsidRPr="00CE5E9F" w:rsidRDefault="00E23AB7" w:rsidP="00E23AB7">
      <w:pPr>
        <w:spacing w:line="240" w:lineRule="auto"/>
        <w:ind w:right="450"/>
        <w:jc w:val="both"/>
        <w:rPr>
          <w:rFonts w:ascii="Times New Roman" w:hAnsi="Times New Roman" w:cs="Times New Roman"/>
          <w:sz w:val="24"/>
          <w:szCs w:val="24"/>
          <w:cs/>
          <w:lang w:val="en-US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bidi="ta-IN"/>
        </w:rPr>
        <w:t>விருப்பு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bidi="ta-IN"/>
        </w:rPr>
        <w:t>வெளிப்படுத்தல்களை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>(EOI)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bidi="ta-IN"/>
        </w:rPr>
        <w:t>சமர்ப்பிக்குமாறு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bidi="ta-IN"/>
        </w:rPr>
        <w:t>பெண்ணிலைவாத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bidi="ta-IN"/>
        </w:rPr>
        <w:t>குழுக்களுக்கு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அமைப்பு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இத்தால்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அழைப்பு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விடுக்கின்றது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>.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ஆங்கிலம்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சிங்களம்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தமிழ்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பங்கள்ள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மொழிகளில்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அமைந்த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>EOI/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கருதுகோள்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குறிப்பு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உருவாக்க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வடிவங்கள்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அது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தொடர்பான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மேலதிக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தகவல்கள்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கீழுள்ள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இணைய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இணைப்பில்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தரவிறக்கம்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செய்யப்படலாம்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:   </w:t>
      </w:r>
    </w:p>
    <w:p w14:paraId="594F2974" w14:textId="4CAAA073" w:rsidR="000068AC" w:rsidRPr="00DF6518" w:rsidRDefault="00000000" w:rsidP="00D43ED7">
      <w:pPr>
        <w:spacing w:line="240" w:lineRule="auto"/>
        <w:ind w:right="450"/>
        <w:rPr>
          <w:rFonts w:ascii="Times New Roman" w:hAnsi="Times New Roman" w:cs="Times New Roman"/>
        </w:rPr>
      </w:pPr>
      <w:hyperlink r:id="rId20" w:history="1">
        <w:r w:rsidR="000068AC" w:rsidRPr="000068AC">
          <w:rPr>
            <w:rStyle w:val="Hyperlink"/>
            <w:rFonts w:ascii="Times New Roman" w:hAnsi="Times New Roman" w:cs="Times New Roman"/>
          </w:rPr>
          <w:t>https://drive.google.com/drive/folders/12qPlKwVhAaO7Pu1cTQooF3SK4MeHJB7G?usp=sharing</w:t>
        </w:r>
      </w:hyperlink>
    </w:p>
    <w:p w14:paraId="47847920" w14:textId="77777777" w:rsidR="00D75A5F" w:rsidRPr="00E23AB7" w:rsidRDefault="00D75A5F" w:rsidP="00D43ED7">
      <w:pPr>
        <w:spacing w:line="240" w:lineRule="auto"/>
        <w:ind w:right="450"/>
        <w:jc w:val="both"/>
        <w:rPr>
          <w:rFonts w:ascii="Times New Roman" w:hAnsi="Times New Roman" w:cs="Times New Roman"/>
          <w:lang w:val="en-US"/>
        </w:rPr>
      </w:pPr>
    </w:p>
    <w:p w14:paraId="41AF371B" w14:textId="457D111A" w:rsidR="00E23AB7" w:rsidRPr="00E23AB7" w:rsidRDefault="00E23AB7" w:rsidP="00D43ED7">
      <w:pPr>
        <w:spacing w:line="240" w:lineRule="auto"/>
        <w:ind w:right="450"/>
        <w:jc w:val="both"/>
        <w:rPr>
          <w:rFonts w:ascii="Times New Roman" w:hAnsi="Times New Roman" w:cs="Times New Roman"/>
          <w:b/>
          <w:bCs/>
        </w:rPr>
      </w:pPr>
      <w:r>
        <w:rPr>
          <w:rFonts w:ascii="Vijaya" w:eastAsia="Times New Roman" w:hAnsi="Vijaya" w:cs="Latha" w:hint="cs"/>
          <w:b/>
          <w:bCs/>
          <w:noProof/>
          <w:sz w:val="18"/>
          <w:szCs w:val="18"/>
          <w:cs/>
          <w:lang w:val="en-US" w:bidi="ta-IN"/>
        </w:rPr>
        <w:t>உங்களின்</w:t>
      </w:r>
      <w:r>
        <w:rPr>
          <w:rFonts w:ascii="Vijaya" w:eastAsia="Times New Roman" w:hAnsi="Vijaya" w:cs="Latha"/>
          <w:b/>
          <w:bCs/>
          <w:noProof/>
          <w:sz w:val="18"/>
          <w:szCs w:val="18"/>
          <w:lang w:val="en-US" w:bidi="ta-IN"/>
        </w:rPr>
        <w:t xml:space="preserve"> </w:t>
      </w:r>
      <w:r>
        <w:rPr>
          <w:rFonts w:ascii="Vijaya" w:eastAsia="Times New Roman" w:hAnsi="Vijaya" w:cs="Latha" w:hint="cs"/>
          <w:b/>
          <w:bCs/>
          <w:noProof/>
          <w:sz w:val="18"/>
          <w:szCs w:val="18"/>
          <w:cs/>
          <w:lang w:val="en-US" w:bidi="ta-IN"/>
        </w:rPr>
        <w:t>விருப்பு வெளிப்படுத்தல்/கருதுகோள் குறிப்பை டிசம்பர் 15</w:t>
      </w:r>
      <w:r>
        <w:rPr>
          <w:rFonts w:ascii="Vijaya" w:eastAsia="Times New Roman" w:hAnsi="Vijaya" w:cs="Latha" w:hint="cs"/>
          <w:b/>
          <w:bCs/>
          <w:noProof/>
          <w:sz w:val="18"/>
          <w:szCs w:val="18"/>
          <w:lang w:val="en-US" w:bidi="ta-IN"/>
        </w:rPr>
        <w:t xml:space="preserve">, 2023 </w:t>
      </w:r>
      <w:r>
        <w:rPr>
          <w:rFonts w:ascii="Vijaya" w:eastAsia="Times New Roman" w:hAnsi="Vijaya" w:cs="Latha" w:hint="cs"/>
          <w:b/>
          <w:bCs/>
          <w:noProof/>
          <w:sz w:val="18"/>
          <w:szCs w:val="18"/>
          <w:cs/>
          <w:lang w:val="en-US" w:bidi="ta-IN"/>
        </w:rPr>
        <w:t xml:space="preserve">இற்கு முன்னர் </w:t>
      </w:r>
      <w:r w:rsidRPr="00D43ED7">
        <w:rPr>
          <w:rFonts w:ascii="Times New Roman" w:hAnsi="Times New Roman" w:cs="Times New Roman"/>
          <w:b/>
          <w:bCs/>
        </w:rPr>
        <w:t>‘</w:t>
      </w:r>
      <w:proofErr w:type="spellStart"/>
      <w:r w:rsidRPr="00D43ED7">
        <w:rPr>
          <w:rFonts w:ascii="Times New Roman" w:hAnsi="Times New Roman" w:cs="Times New Roman"/>
          <w:b/>
          <w:bCs/>
        </w:rPr>
        <w:t>fon@creaworld.org</w:t>
      </w:r>
      <w:proofErr w:type="spellEnd"/>
      <w:r w:rsidRPr="00D43ED7">
        <w:rPr>
          <w:rFonts w:ascii="Times New Roman" w:hAnsi="Times New Roman" w:cs="Times New Roman"/>
          <w:b/>
          <w:bCs/>
        </w:rPr>
        <w:t>’</w:t>
      </w:r>
      <w:r>
        <w:rPr>
          <w:rFonts w:ascii="Times New Roman" w:hAnsi="Times New Roman" w:cs="Times New Roman" w:hint="cs"/>
          <w:b/>
          <w:bCs/>
          <w:lang w:bidi="ta-IN"/>
        </w:rPr>
        <w:t xml:space="preserve"> </w:t>
      </w:r>
      <w:r>
        <w:rPr>
          <w:rFonts w:ascii="Vijaya" w:eastAsia="Times New Roman" w:hAnsi="Vijaya" w:cs="Latha" w:hint="cs"/>
          <w:b/>
          <w:bCs/>
          <w:noProof/>
          <w:sz w:val="18"/>
          <w:szCs w:val="18"/>
          <w:cs/>
          <w:lang w:val="en-US" w:bidi="ta-IN"/>
        </w:rPr>
        <w:t xml:space="preserve">என்ற மின்ன்ஞ்சலுக்கு அனுப்பி வைக்கவும். மின்ன்ஞ்சலின் விடயம் </w:t>
      </w:r>
      <w:r>
        <w:rPr>
          <w:rFonts w:ascii="Vijaya" w:eastAsia="Times New Roman" w:hAnsi="Vijaya" w:cs="Latha"/>
          <w:b/>
          <w:bCs/>
          <w:noProof/>
          <w:sz w:val="18"/>
          <w:szCs w:val="18"/>
          <w:lang w:val="en-US" w:bidi="ta-IN"/>
        </w:rPr>
        <w:t>‘EOI</w:t>
      </w:r>
      <w:r>
        <w:rPr>
          <w:rFonts w:ascii="Vijaya" w:eastAsia="Times New Roman" w:hAnsi="Vijaya" w:cs="Latha" w:hint="cs"/>
          <w:b/>
          <w:bCs/>
          <w:noProof/>
          <w:sz w:val="18"/>
          <w:szCs w:val="18"/>
          <w:lang w:val="en-US" w:bidi="ta-IN"/>
        </w:rPr>
        <w:t>-</w:t>
      </w:r>
      <w:r>
        <w:rPr>
          <w:rFonts w:ascii="Vijaya" w:eastAsia="Times New Roman" w:hAnsi="Vijaya" w:cs="Latha"/>
          <w:b/>
          <w:bCs/>
          <w:noProof/>
          <w:sz w:val="18"/>
          <w:szCs w:val="18"/>
          <w:lang w:val="en-US" w:bidi="ta-IN"/>
        </w:rPr>
        <w:t xml:space="preserve">Network Grant’ </w:t>
      </w:r>
      <w:r>
        <w:rPr>
          <w:rFonts w:ascii="Vijaya" w:eastAsia="Times New Roman" w:hAnsi="Vijaya" w:cs="Latha" w:hint="cs"/>
          <w:b/>
          <w:bCs/>
          <w:noProof/>
          <w:sz w:val="18"/>
          <w:szCs w:val="18"/>
          <w:cs/>
          <w:lang w:val="en-US" w:bidi="ta-IN"/>
        </w:rPr>
        <w:t xml:space="preserve">எனக் குறிப்பிடப்பட வேண்டும்.  </w:t>
      </w:r>
      <w:r w:rsidRPr="00E23AB7">
        <w:rPr>
          <w:rFonts w:ascii="Times New Roman" w:hAnsi="Times New Roman" w:cs="Times New Roman"/>
          <w:b/>
          <w:bCs/>
        </w:rPr>
        <w:t xml:space="preserve"> </w:t>
      </w:r>
    </w:p>
    <w:p w14:paraId="4F501F37" w14:textId="77777777" w:rsidR="00D43ED7" w:rsidRDefault="00D43ED7" w:rsidP="00D43ED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2DB40DC5" w14:textId="27830926" w:rsidR="00D43ED7" w:rsidRPr="00CE5E9F" w:rsidRDefault="00E23AB7" w:rsidP="00CE5E9F">
      <w:pPr>
        <w:pStyle w:val="Heading1"/>
        <w:spacing w:before="0" w:after="0" w:line="240" w:lineRule="auto"/>
        <w:rPr>
          <w:rFonts w:ascii="Times New Roman" w:hAnsi="Times New Roman" w:cs="Times New Roman"/>
          <w:sz w:val="28"/>
          <w:szCs w:val="28"/>
          <w:lang w:bidi="ta-IN"/>
        </w:rPr>
      </w:pPr>
      <w:r w:rsidRPr="00CE5E9F">
        <w:rPr>
          <w:rFonts w:ascii="Vijaya" w:hAnsi="Vijaya" w:cs="Vijaya" w:hint="cs"/>
          <w:b w:val="0"/>
          <w:bCs/>
          <w:sz w:val="28"/>
          <w:szCs w:val="28"/>
          <w:cs/>
          <w:lang w:bidi="ta-IN"/>
        </w:rPr>
        <w:t>ஆதரவு</w:t>
      </w:r>
      <w:r w:rsidRPr="00CE5E9F">
        <w:rPr>
          <w:rFonts w:ascii="Times New Roman" w:hAnsi="Times New Roman" w:cs="Times New Roman"/>
          <w:b w:val="0"/>
          <w:bCs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sz w:val="28"/>
          <w:szCs w:val="28"/>
          <w:cs/>
          <w:lang w:bidi="ta-IN"/>
        </w:rPr>
        <w:t>மற்றும்</w:t>
      </w:r>
      <w:r w:rsidRPr="00CE5E9F">
        <w:rPr>
          <w:rFonts w:ascii="Times New Roman" w:hAnsi="Times New Roman" w:cs="Times New Roman"/>
          <w:b w:val="0"/>
          <w:bCs/>
          <w:sz w:val="28"/>
          <w:szCs w:val="28"/>
          <w:cs/>
          <w:lang w:bidi="ta-IN"/>
        </w:rPr>
        <w:t xml:space="preserve"> </w:t>
      </w:r>
      <w:proofErr w:type="spellStart"/>
      <w:r w:rsidRPr="00CE5E9F">
        <w:rPr>
          <w:rFonts w:ascii="Vijaya" w:hAnsi="Vijaya" w:cs="Vijaya" w:hint="cs"/>
          <w:b w:val="0"/>
          <w:bCs/>
          <w:sz w:val="28"/>
          <w:szCs w:val="28"/>
          <w:cs/>
          <w:lang w:bidi="ta-IN"/>
        </w:rPr>
        <w:t>அணுகல்</w:t>
      </w:r>
      <w:proofErr w:type="spellEnd"/>
    </w:p>
    <w:p w14:paraId="0217CF60" w14:textId="77777777" w:rsidR="00E23AB7" w:rsidRPr="00CE5E9F" w:rsidRDefault="00E23AB7" w:rsidP="00D43ED7">
      <w:pPr>
        <w:pStyle w:val="ListParagraph"/>
        <w:numPr>
          <w:ilvl w:val="0"/>
          <w:numId w:val="31"/>
        </w:numPr>
        <w:spacing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விண்ணப்பத்தை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சமர்ப்பிக்கும்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குழுக்களுக்கும்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சமமான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அணுகல்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கிடைப்பதை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உறுதி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செய்வதற்கு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வில்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நாம்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பாடுபடுகின்றோம்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உங்களுக்கு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மிகவும்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சௌகரியமான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மொழியில்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மானிய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விண்ணப்பத்தை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நிரப்புமாறு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நாம்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உங்களை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ஊக்குவிக்கின்றோம்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தெரிவு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தொடர்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செயன்முறையில்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உங்களுக்கு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சம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அணுகல்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வழங்கப்படும்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என்பதை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நாம்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உறுதிப்படுத்துகின்றோம்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>.</w:t>
      </w:r>
    </w:p>
    <w:p w14:paraId="186B2C6C" w14:textId="77777777" w:rsidR="00E23AB7" w:rsidRPr="00CE5E9F" w:rsidRDefault="00E23AB7" w:rsidP="00D43ED7">
      <w:pPr>
        <w:pStyle w:val="ListParagraph"/>
        <w:numPr>
          <w:ilvl w:val="0"/>
          <w:numId w:val="31"/>
        </w:numPr>
        <w:spacing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உங்களுக்கு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வேறு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ஏதாவது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சிரமங்கள்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இருப்பின்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விண்ணப்பத்தை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நிரப்புவதில்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ஏதாவது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ஆதரவு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அவசியமாயின்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hyperlink r:id="rId21" w:history="1">
        <w:proofErr w:type="spellStart"/>
        <w:r w:rsidRPr="00CE5E9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fon@creaworld.org</w:t>
        </w:r>
        <w:proofErr w:type="spellEnd"/>
      </w:hyperlink>
      <w:r w:rsidRPr="00CE5E9F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CE5E9F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என்ற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மின்னஞ்சல்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ஊடாக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எம்மை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தொடர்பு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noProof/>
          <w:sz w:val="24"/>
          <w:szCs w:val="24"/>
          <w:cs/>
          <w:lang w:val="en-US" w:bidi="ta-IN"/>
        </w:rPr>
        <w:t>கொள்ளவும்</w:t>
      </w:r>
      <w:r w:rsidRPr="00CE5E9F">
        <w:rPr>
          <w:rFonts w:ascii="Times New Roman" w:eastAsia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107930FB" w14:textId="77777777" w:rsidR="00E23AB7" w:rsidRPr="00CE5E9F" w:rsidRDefault="00E23AB7" w:rsidP="00E23AB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bidi="ta-IN"/>
        </w:rPr>
      </w:pPr>
    </w:p>
    <w:p w14:paraId="57FA27E5" w14:textId="34ADF412" w:rsidR="00FF0A88" w:rsidRPr="00E23AB7" w:rsidRDefault="00E23AB7" w:rsidP="00E23AB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lang w:bidi="ta-IN"/>
        </w:rPr>
      </w:pPr>
      <w:r w:rsidRPr="00E23AB7">
        <w:rPr>
          <w:rFonts w:ascii="Vijaya" w:eastAsia="Times New Roman" w:hAnsi="Vijaya" w:cs="Latha" w:hint="cs"/>
          <w:noProof/>
          <w:sz w:val="18"/>
          <w:szCs w:val="18"/>
          <w:cs/>
          <w:lang w:val="en-US" w:bidi="ta-IN"/>
        </w:rPr>
        <w:t xml:space="preserve"> </w:t>
      </w:r>
    </w:p>
    <w:p w14:paraId="23E369D5" w14:textId="414C8487" w:rsidR="00E23AB7" w:rsidRPr="00CE5E9F" w:rsidRDefault="00E23AB7" w:rsidP="00E23AB7">
      <w:pPr>
        <w:pStyle w:val="Heading1"/>
        <w:spacing w:before="0" w:after="0" w:line="240" w:lineRule="auto"/>
        <w:jc w:val="both"/>
        <w:rPr>
          <w:rFonts w:ascii="Times New Roman" w:hAnsi="Times New Roman" w:cs="Times New Roman"/>
          <w:b w:val="0"/>
          <w:bCs/>
          <w:noProof/>
          <w:sz w:val="28"/>
          <w:szCs w:val="28"/>
          <w:lang w:bidi="ta-IN"/>
        </w:rPr>
      </w:pP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தொடர்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செயன்முறை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lang w:bidi="ta-IN"/>
        </w:rPr>
        <w:t>, ,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ஒப்பந்தங்கள்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அத்துடன்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கடப்பாடுகள்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பற்றிய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மேலதிக</w:t>
      </w:r>
      <w:r w:rsidRPr="00CE5E9F">
        <w:rPr>
          <w:rFonts w:ascii="Times New Roman" w:hAnsi="Times New Roman" w:cs="Times New Roman"/>
          <w:b w:val="0"/>
          <w:bCs/>
          <w:noProof/>
          <w:sz w:val="28"/>
          <w:szCs w:val="28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sz w:val="28"/>
          <w:szCs w:val="28"/>
          <w:cs/>
          <w:lang w:bidi="ta-IN"/>
        </w:rPr>
        <w:t>விபரங்கள்</w:t>
      </w:r>
    </w:p>
    <w:p w14:paraId="076186C3" w14:textId="77777777" w:rsidR="00E23AB7" w:rsidRDefault="00E23AB7" w:rsidP="00D43ED7">
      <w:pPr>
        <w:pStyle w:val="Heading1"/>
        <w:spacing w:before="0" w:after="0" w:line="240" w:lineRule="auto"/>
        <w:rPr>
          <w:rFonts w:ascii="Vijaya" w:hAnsi="Vijaya" w:cs="Latha"/>
          <w:noProof/>
          <w:sz w:val="2"/>
          <w:szCs w:val="18"/>
          <w:lang w:bidi="ta-IN"/>
        </w:rPr>
      </w:pPr>
    </w:p>
    <w:p w14:paraId="7934D793" w14:textId="77777777" w:rsidR="00E23AB7" w:rsidRDefault="00E23AB7" w:rsidP="00D43ED7">
      <w:pPr>
        <w:pStyle w:val="Heading1"/>
        <w:spacing w:before="0" w:after="0" w:line="240" w:lineRule="auto"/>
        <w:rPr>
          <w:rFonts w:ascii="Vijaya" w:hAnsi="Vijaya" w:cs="Latha"/>
          <w:noProof/>
          <w:sz w:val="2"/>
          <w:szCs w:val="18"/>
          <w:lang w:bidi="ta-IN"/>
        </w:rPr>
      </w:pPr>
    </w:p>
    <w:p w14:paraId="07389DF9" w14:textId="77777777" w:rsidR="00E23AB7" w:rsidRPr="00CE5E9F" w:rsidRDefault="00E23AB7" w:rsidP="00D43ED7">
      <w:pPr>
        <w:pStyle w:val="Heading1"/>
        <w:spacing w:before="0" w:after="0" w:line="240" w:lineRule="auto"/>
        <w:rPr>
          <w:rFonts w:ascii="Times New Roman" w:hAnsi="Times New Roman" w:cs="Times New Roman"/>
          <w:b w:val="0"/>
          <w:bCs/>
          <w:noProof/>
          <w:color w:val="000000" w:themeColor="text1"/>
          <w:szCs w:val="24"/>
          <w:lang w:bidi="ta-IN"/>
        </w:rPr>
      </w:pPr>
      <w:r w:rsidRPr="00CE5E9F">
        <w:rPr>
          <w:rFonts w:ascii="Vijaya" w:hAnsi="Vijaya" w:cs="Vijaya" w:hint="cs"/>
          <w:b w:val="0"/>
          <w:bCs/>
          <w:noProof/>
          <w:color w:val="000000" w:themeColor="text1"/>
          <w:szCs w:val="24"/>
          <w:cs/>
          <w:lang w:bidi="ta-IN"/>
        </w:rPr>
        <w:t>விண்ணப்பங்களின்</w:t>
      </w:r>
      <w:r w:rsidRPr="00CE5E9F">
        <w:rPr>
          <w:rFonts w:ascii="Times New Roman" w:hAnsi="Times New Roman" w:cs="Times New Roman"/>
          <w:b w:val="0"/>
          <w:bCs/>
          <w:noProof/>
          <w:color w:val="000000" w:themeColor="text1"/>
          <w:szCs w:val="24"/>
          <w:cs/>
          <w:lang w:bidi="ta-IN"/>
        </w:rPr>
        <w:t xml:space="preserve"> </w:t>
      </w:r>
      <w:r w:rsidRPr="00CE5E9F">
        <w:rPr>
          <w:rFonts w:ascii="Vijaya" w:hAnsi="Vijaya" w:cs="Vijaya" w:hint="cs"/>
          <w:b w:val="0"/>
          <w:bCs/>
          <w:noProof/>
          <w:color w:val="000000" w:themeColor="text1"/>
          <w:szCs w:val="24"/>
          <w:cs/>
          <w:lang w:bidi="ta-IN"/>
        </w:rPr>
        <w:t>மதிப்பீடு</w:t>
      </w:r>
    </w:p>
    <w:p w14:paraId="2C1C7372" w14:textId="77777777" w:rsidR="00E23AB7" w:rsidRPr="00CE5E9F" w:rsidRDefault="00E23AB7" w:rsidP="00E23AB7">
      <w:pPr>
        <w:pStyle w:val="Heading1"/>
        <w:numPr>
          <w:ilvl w:val="0"/>
          <w:numId w:val="43"/>
        </w:numPr>
        <w:spacing w:before="0" w:after="0" w:line="240" w:lineRule="auto"/>
        <w:rPr>
          <w:rFonts w:ascii="Times New Roman" w:eastAsia="Times New Roman" w:hAnsi="Times New Roman" w:cs="Times New Roman"/>
          <w:b w:val="0"/>
          <w:noProof/>
          <w:color w:val="auto"/>
          <w:szCs w:val="24"/>
          <w:lang w:val="en-US" w:bidi="ta-IN"/>
        </w:rPr>
      </w:pP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கருதுகோள்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குறிப்புகள்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lang w:val="en-US" w:bidi="ta-IN"/>
        </w:rPr>
        <w:t xml:space="preserve">CREA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அமைப்பினால்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பகுப்பாய்வு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செய்யப்படும்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.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குறுகிய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பட்டியலுக்குள்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உள்வாங்கப்பட்ட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நிறுவன்ங்கள்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முழுமையான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விண்ணப்ப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ஆவணங்களை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பூர்த்தி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செய்யுமாறு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கோரும்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ஒரு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மின்னஞ்சலை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பெற்றுக்கொள்ளும்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. </w:t>
      </w:r>
    </w:p>
    <w:p w14:paraId="7CCEC317" w14:textId="77777777" w:rsidR="00E23AB7" w:rsidRPr="00CE5E9F" w:rsidRDefault="00E23AB7" w:rsidP="00E23AB7">
      <w:pPr>
        <w:pStyle w:val="Heading1"/>
        <w:numPr>
          <w:ilvl w:val="0"/>
          <w:numId w:val="43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noProof/>
          <w:color w:val="auto"/>
          <w:szCs w:val="24"/>
          <w:lang w:val="en-US" w:bidi="ta-IN"/>
        </w:rPr>
      </w:pP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பூர்த்தி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செய்யப்பட்ட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விண்ணப்பங்கள்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பயனாளி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வலையமைப்புக்களை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தெரிவு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செய்வதற்கு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பொறுப்பாகவுள்ள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ஆசியாவுக்கான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பிராந்திய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ஒருங்கிணைப்பு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மற்றும்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அறிவுரைக்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குழுவுக்கு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(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lang w:val="en-US" w:bidi="ta-IN"/>
        </w:rPr>
        <w:t xml:space="preserve">RCAC-Asia)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அளிக்கை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செய்யப்படும்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.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குழுவின்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உறுப்பினர்கள்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பக்கச்சார்பின்மை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மற்றும்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இரகசியம்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பேணல்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கொள்கைகள்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கடப்பாடு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கொண்டவர்கள்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என்பதுடன்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அவர்கள்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நலன்களின்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முரண்பாடு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 w:val="0"/>
          <w:noProof/>
          <w:color w:val="auto"/>
          <w:szCs w:val="24"/>
          <w:cs/>
          <w:lang w:val="en-US" w:bidi="ta-IN"/>
        </w:rPr>
        <w:t>அற்றவர்கள்</w:t>
      </w:r>
      <w:r w:rsidRPr="00CE5E9F">
        <w:rPr>
          <w:rFonts w:ascii="Times New Roman" w:eastAsia="Times New Roman" w:hAnsi="Times New Roman" w:cs="Times New Roman"/>
          <w:b w:val="0"/>
          <w:noProof/>
          <w:color w:val="auto"/>
          <w:szCs w:val="24"/>
          <w:cs/>
          <w:lang w:val="en-US" w:bidi="ta-IN"/>
        </w:rPr>
        <w:t xml:space="preserve">.  </w:t>
      </w:r>
    </w:p>
    <w:p w14:paraId="02D43F02" w14:textId="77777777" w:rsidR="00E23AB7" w:rsidRPr="00CE5E9F" w:rsidRDefault="00E23AB7" w:rsidP="00E23AB7">
      <w:pPr>
        <w:pStyle w:val="Heading1"/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  <w:noProof/>
          <w:color w:val="auto"/>
          <w:szCs w:val="24"/>
          <w:lang w:val="en-US" w:bidi="ta-IN"/>
        </w:rPr>
      </w:pPr>
    </w:p>
    <w:p w14:paraId="650E5DC6" w14:textId="741CE323" w:rsidR="00E23AB7" w:rsidRPr="00CE5E9F" w:rsidRDefault="00E23AB7" w:rsidP="00E23AB7">
      <w:pPr>
        <w:pStyle w:val="Heading1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auto"/>
          <w:szCs w:val="24"/>
          <w:lang w:val="en-US" w:bidi="ta-IN"/>
        </w:rPr>
      </w:pPr>
      <w:r w:rsidRPr="00CE5E9F">
        <w:rPr>
          <w:rFonts w:ascii="Vijaya" w:eastAsia="Times New Roman" w:hAnsi="Vijaya" w:cs="Vijaya" w:hint="cs"/>
          <w:bCs/>
          <w:noProof/>
          <w:color w:val="auto"/>
          <w:szCs w:val="24"/>
          <w:cs/>
          <w:lang w:val="en-US" w:bidi="ta-IN"/>
        </w:rPr>
        <w:t>தெரிவு</w:t>
      </w:r>
      <w:r w:rsidRPr="00CE5E9F">
        <w:rPr>
          <w:rFonts w:ascii="Times New Roman" w:eastAsia="Times New Roman" w:hAnsi="Times New Roman" w:cs="Times New Roman"/>
          <w:bCs/>
          <w:noProof/>
          <w:color w:val="auto"/>
          <w:szCs w:val="24"/>
          <w:cs/>
          <w:lang w:val="en-US" w:bidi="ta-IN"/>
        </w:rPr>
        <w:t xml:space="preserve"> </w:t>
      </w:r>
      <w:r w:rsidRPr="00CE5E9F">
        <w:rPr>
          <w:rFonts w:ascii="Vijaya" w:eastAsia="Times New Roman" w:hAnsi="Vijaya" w:cs="Vijaya" w:hint="cs"/>
          <w:bCs/>
          <w:noProof/>
          <w:color w:val="auto"/>
          <w:szCs w:val="24"/>
          <w:cs/>
          <w:lang w:val="en-US" w:bidi="ta-IN"/>
        </w:rPr>
        <w:t>அளவுகோல்கள்</w:t>
      </w:r>
    </w:p>
    <w:p w14:paraId="45BF4DBC" w14:textId="77777777" w:rsidR="00E23AB7" w:rsidRPr="00CE5E9F" w:rsidRDefault="00E23AB7" w:rsidP="00E23AB7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அழைப்பில்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சுட்டிக்காட்டப்பட்டுள்ள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தகுதியுடைமை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அளவுகோல்களின்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நிறுவனத்தின்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பெண்ணிலைவாத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அர்ப்பணிப்பு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பல்வகைத்தன்மை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மிகவும்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பாதிப்புறும்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ஏதுநிலையில்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ஓரங்கட்டப்பட்ட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சமூகங்களுக்கு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பாகுபாடுகள்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இன்றி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பால்நிலை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நீதியுடன்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சேவைகளை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வழங்குதல்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கொண்டுள்ள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அர்ப்பணிப்பு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கோரிக்கையின்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தரம்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முகாமைத்துவ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இயலுமை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பால்நிலை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அடிப்படையில்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வன்முறையை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அகற்றுதல்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பால்நிலை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சமத்துவம்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பங்களிப்பு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உணரக்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கூடிய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அடைவுகள்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முக்கியமான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பெருகும்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தன்மை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விளைவுகள்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அடிப்படையில்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RCAC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குழு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விண்ணப்பங்களை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மீளாய்வு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விண்ணப்பதாரியின்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தேவைகள்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தெரிவின்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கருத்திற்கொள்ளப்படும்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இன்னொரு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முக்கிய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அளவுகோலாகும்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</w:t>
      </w:r>
    </w:p>
    <w:p w14:paraId="125A1DED" w14:textId="77777777" w:rsidR="00E23AB7" w:rsidRPr="00CE5E9F" w:rsidRDefault="00E23AB7" w:rsidP="00E23AB7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RCAC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தெரிவுகளை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மேற்கொண்ட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பின்னர்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உரிய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செயன்முறையை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முன்னெடுப்பதுடன்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பெறுவதற்கான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அனுமதி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இறுதியாக்கத்தை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412A3727" w14:textId="77777777" w:rsidR="00E23AB7" w:rsidRPr="00CE5E9F" w:rsidRDefault="00E23AB7" w:rsidP="00E23AB7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68B2403E" w14:textId="77777777" w:rsidR="00E23AB7" w:rsidRPr="00CE5E9F" w:rsidRDefault="00E23AB7" w:rsidP="00E23AB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தகவல்கல்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ஒப்பந்த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ஏற்பாடுகள்</w:t>
      </w:r>
    </w:p>
    <w:p w14:paraId="7DBA9309" w14:textId="56C0B1A1" w:rsidR="00E23AB7" w:rsidRPr="00CE5E9F" w:rsidRDefault="00E23AB7" w:rsidP="00E23AB7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lastRenderedPageBreak/>
        <w:t>முடிவுகள்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நேர்மறையானவையாக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அமையுமிடத்து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ஆசியாவில்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கூட்டமைப்பின்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தலவராக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பணப்பரிமாற்றத்தை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அனுமதிப்பதற்காக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இரண்டு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தரப்புகளினதும்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கடப்பாடுகள்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பொறுப்புக்களை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விபரிக்கும்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ஒப்பந்தத்தை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கைச்சாத்திடுவதற்கான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முன்னெடுப்புகளையும்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அதே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இவற்றின்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பரிமாற்ற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பொறிமுறைகளை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உடன்பாடு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தவணைகள்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காலப்பகுதிகள்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நடவடிக்கைகளின்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அமுல்படுத்தல்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கண்காணிக்கப்படுவதையும்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65D83973" w14:textId="45FCE4C6" w:rsidR="00E23AB7" w:rsidRPr="00CE5E9F" w:rsidRDefault="00E23AB7" w:rsidP="00E23AB7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ஆவணங்கள்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தொடர்பாடல்கள்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வலையமைப்பினால்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நியாயப்படுத்தப்படுமிடத்து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இரகசியமாக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பேணப்படும்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குறிப்பாக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இதன்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ஏற்கனவே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சாத்தியமான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பாதுகாப்பு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அச்சுறுத்தல்கள்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கவனத்தில்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கொள்ளப்படும்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101D8B22" w14:textId="77777777" w:rsidR="00E23AB7" w:rsidRPr="00CE5E9F" w:rsidRDefault="00E23AB7" w:rsidP="00E23AB7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3DE53D90" w14:textId="2B477128" w:rsidR="00E23AB7" w:rsidRPr="00CE5E9F" w:rsidRDefault="00E23AB7" w:rsidP="00E23AB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விண்ணப்பதாரிகளுக்கும்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RCAC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இன்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பின்னூட்டம்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வழங்கப்படும்</w:t>
      </w:r>
    </w:p>
    <w:p w14:paraId="44602C81" w14:textId="6D908E02" w:rsidR="00E23AB7" w:rsidRPr="00CE5E9F" w:rsidRDefault="00E23AB7" w:rsidP="00E23AB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சாத்தியமான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அளவுகளில்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RCAC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உறுப்பினர்களின்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இயலுமைகளுக்கு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முழுமையான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முன்மொழிவுகளை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சமர்ப்பிக்கும்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விண்ணப்பதாரிகளும்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அவர்களுக்கு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வழங்கப்படவில்லை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வழங்கப்பட்டது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காரணங்கள்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வாய்மொழி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எழுத்து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பின்னூட்டம்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ஆக்கபூர்வமான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பின்னூட்டம்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நிறுவனங்களினதும்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வளர்ச்சி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விருத்திக்கு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ஆதரவளிப்பது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இங்குள்ள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நோக்கமாக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அமைவதுடன்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குறித்த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பின்னூட்டம்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எதிர்காலத்தில்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வெற்றிகரமான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விண்ணப்பங்களை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மிக்கதாக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அமையலாம்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196BF898" w14:textId="73E1D757" w:rsidR="00E23AB7" w:rsidRPr="00CE5E9F" w:rsidRDefault="00E23AB7" w:rsidP="00E23AB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வெளிப்படைத்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தன்மை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பக்கச்சார்பின்மை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தனிப்பட்ட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தரவுகளின்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பாதுகாப்பு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முன்னெடுக்கப்படும்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70E197EE" w14:textId="585E361D" w:rsidR="00E23AB7" w:rsidRPr="00CE5E9F" w:rsidRDefault="00E23AB7" w:rsidP="00E23AB7">
      <w:pPr>
        <w:pStyle w:val="ListParagraph"/>
        <w:numPr>
          <w:ilvl w:val="0"/>
          <w:numId w:val="46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க்களின்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கோரிக்கைகளை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ஆய்வு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RCAC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உறுப்பினர்கள்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அவற்றை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முழுமையான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வெளிப்படைத்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தன்மை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பக்கச்சார்பின்மையுடன்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கொள்வதுடன்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அவர்களின்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தரவுகளையும்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பாதுகாப்பர்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தொடர்புடைய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தேசிய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/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பிராந்திய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தரவுப்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பாதுகாப்பு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சட்டங்கள்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பிரயோகமாகும்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3A2F06EF" w14:textId="77777777" w:rsidR="00E23AB7" w:rsidRPr="00CE5E9F" w:rsidRDefault="00E23AB7" w:rsidP="00E23AB7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454B8946" w14:textId="6892E9D7" w:rsidR="00E23AB7" w:rsidRPr="00CE5E9F" w:rsidRDefault="00E23AB7" w:rsidP="00E23AB7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நீங்கள்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பயனாளர்கள்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எவற்றுக்கு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கடப்பாடு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b/>
          <w:bCs/>
          <w:noProof/>
          <w:sz w:val="24"/>
          <w:szCs w:val="24"/>
          <w:cs/>
          <w:lang w:val="en-US" w:bidi="ta-IN"/>
        </w:rPr>
        <w:t>கொண்டவர்கள்</w:t>
      </w:r>
      <w:r w:rsidRPr="00CE5E9F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? </w:t>
      </w:r>
    </w:p>
    <w:p w14:paraId="014C4AE4" w14:textId="589F57B8" w:rsidR="00CE5E9F" w:rsidRPr="00CE5E9F" w:rsidRDefault="00CE5E9F" w:rsidP="00E23AB7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ஆதரவைக்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விதிகளின்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பின்பற்றுவதற்கு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இணங்குகின்றன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அவற்றில்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பிரதான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விதிகள்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பின்வருமாறு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: </w:t>
      </w:r>
    </w:p>
    <w:p w14:paraId="2DFC30A2" w14:textId="77777777" w:rsidR="00CE5E9F" w:rsidRPr="00CE5E9F" w:rsidRDefault="00CE5E9F" w:rsidP="00E23AB7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2E93FC56" w14:textId="13EECA2F" w:rsidR="00CE5E9F" w:rsidRPr="00CE5E9F" w:rsidRDefault="00CE5E9F" w:rsidP="00CE5E9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சரிபார்த்தல்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செயற்பாடுகளுக்கான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தகவல்கள்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தகுதிச்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சோதனை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>)</w:t>
      </w:r>
    </w:p>
    <w:p w14:paraId="41490CC1" w14:textId="77777777" w:rsidR="00CE5E9F" w:rsidRPr="00CE5E9F" w:rsidRDefault="00CE5E9F" w:rsidP="00CE5E9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சார்பாக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நிதியிடல்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விண்ணப்பங்களை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சமர்ப்பிக்கும்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தாம்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“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தடை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பட்டியல்களில்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”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உள்ளடங்கவில்லை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செய்வதற்காக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ஆட்சி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“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முன்னரான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”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சரிபார்ப்புக்கு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உட்படுத்தப்படும்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அறிந்துள்ளன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இவை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ஐக்கியநாடுகள்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சபை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ஐரோப்பிய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ஒன்றியம்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என்பவற்றினால்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பணத்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தூய்மையாக்கல்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பயங்கரவாதத்துக்கு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நிதியிடல்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பெயரால்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தடை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மக்கள்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குழுக்கள்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நிறுவனங்களின்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பட்டியல்களாகும்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 “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தகுதிச்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சோதனை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”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அழைக்கப்படும்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இக்கடப்பாடு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ஃபிரென்ச்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டிவலொப்மன்ட்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ஏஜன்சி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(AFD)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கோரப்பட்டதாகும்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5CD162FF" w14:textId="77777777" w:rsidR="00CE5E9F" w:rsidRPr="00CE5E9F" w:rsidRDefault="00CE5E9F" w:rsidP="00CE5E9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lastRenderedPageBreak/>
        <w:t>மானியத்துக்காக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விண்ணப்பிக்கும்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இயங்கு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தளம்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உங்களது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நாட்டில்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ரீதியாக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பதிவு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செய்யப்படாததாகக்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காணப்படின்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பிரதிநிதிகள்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பெறுவதற்கு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ஒதுக்கப்பட்ட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நபர்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இயங்குதளம்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இயக்கத்துக்கு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வங்கிக்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பெயரில்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காணப்படாதவிடத்து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சரிபார்தல்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நடவடிக்கைகளுக்கு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உட்படுத்தப்படுவார்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77C6A9B8" w14:textId="77777777" w:rsidR="00CE5E9F" w:rsidRPr="00CE5E9F" w:rsidRDefault="00CE5E9F" w:rsidP="00CE5E9F">
      <w:pPr>
        <w:pStyle w:val="ListParagraph"/>
        <w:numPr>
          <w:ilvl w:val="0"/>
          <w:numId w:val="48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நிதியிடல்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கோரிக்கை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சமர்ப்பிப்பதன்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அதனைப்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பிரதிநிதித்துவபப்டுத்தும்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மக்கள்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சரிபார்த்தல்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செயற்பாடுகளை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ஏற்கின்றன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தடை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பட்டியல்களில்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எந்தவொரு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இயங்கு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தளம்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இயக்கமும்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எந்தவித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நிதியையும்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பெற்றுக்கொள்ளாது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5C1D4344" w14:textId="77777777" w:rsidR="00CE5E9F" w:rsidRPr="00CE5E9F" w:rsidRDefault="00CE5E9F" w:rsidP="00CE5E9F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607A9029" w14:textId="77777777" w:rsidR="00CE5E9F" w:rsidRPr="00CE5E9F" w:rsidRDefault="00CE5E9F" w:rsidP="00CE5E9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>“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நேர்மை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உரிய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இணக்கம்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”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பற்றிய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தகவல்கள்</w:t>
      </w:r>
    </w:p>
    <w:p w14:paraId="2FE619DC" w14:textId="7CB879A2" w:rsidR="00CE5E9F" w:rsidRPr="00CE5E9F" w:rsidRDefault="00CE5E9F" w:rsidP="00CE5E9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நிதியிடல்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விண்ணப்பம்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சமர்ப்பிக்கும்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AFD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கோரப்பட்டவாறு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அமைப்பினால்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“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நேர்மை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உரிய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இணக்கம்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”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செயற்பாடு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உட்படுத்தப்படுவர்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இத்தால்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தெரிவிக்கப்படுகின்றது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6491FF5E" w14:textId="644CC26E" w:rsidR="00CE5E9F" w:rsidRPr="00CE5E9F" w:rsidRDefault="00CE5E9F" w:rsidP="00CE5E9F">
      <w:pPr>
        <w:pStyle w:val="ListParagraph"/>
        <w:numPr>
          <w:ilvl w:val="0"/>
          <w:numId w:val="49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அடுத்ததாக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உண்மையில்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காணப்படுகின்றதா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நம்பகத்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தன்மை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கொண்டுள்ள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வளங்கள்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செயற்பாடுகள்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இடையேயான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பொருளாதார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ஒத்திசைவு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பொது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இயங்கு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தளங்களில்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பற்றிய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எதிர்மறையான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தகவல்கல்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உள்ளனவா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விடயங்கள்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நம்பகத்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தன்மை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புறவய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நோக்கு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மூலங்களிடம்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சரிபார்க்கப்படும்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793A79C7" w14:textId="77777777" w:rsidR="00CE5E9F" w:rsidRPr="00CE5E9F" w:rsidRDefault="00CE5E9F" w:rsidP="00CE5E9F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07A80601" w14:textId="4719555F" w:rsidR="00CE5E9F" w:rsidRPr="00CE5E9F" w:rsidRDefault="00CE5E9F" w:rsidP="00CE5E9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பயனாளி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நிறுவனங்கள்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அவற்றின்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வழங்குநர்கள்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சேவை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வழங்குனர்கள்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இடையான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உறவு</w:t>
      </w:r>
    </w:p>
    <w:p w14:paraId="3D7F9F95" w14:textId="77777777" w:rsidR="00CE5E9F" w:rsidRPr="00CE5E9F" w:rsidRDefault="00CE5E9F" w:rsidP="00CE5E9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மானியத்தினால்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நிதியிடப்படும்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செயற்பாடுகளின்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அமுல்படுத்தலுக்கு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அவசியமான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சேவைகளை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கொள்வனவுகளை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என்பவற்றுக்கு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/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சேவை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வழங்குனர்கள்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“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பயங்கரவாதத்துடன்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இணைந்த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தடைகளில்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விலகியிருத்தல்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”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பிரகடணம்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கையொப்பமிட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AFD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இனால்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கட்டாயமாக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தேவைப்படுத்தப்பட்ட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விடயமாகும்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இக்கடப்பாட்டுக்கு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இணங்கி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நடக்காத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பட்சத்தில்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தொடர்புடைய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தகுதியற்றனவாக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அமைவதுடன்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அவ்வாறு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செலவிட்ட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பணத்தை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மீளளிக்க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</w:t>
      </w:r>
    </w:p>
    <w:p w14:paraId="6A3BF07A" w14:textId="0D09DB0B" w:rsidR="00CE5E9F" w:rsidRPr="00CE5E9F" w:rsidRDefault="00CE5E9F" w:rsidP="00CE5E9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சேவை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கையொப்பமிடும்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பிரகடணத்தில்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பின்வருமாறு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கூறப்பட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: “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நாம்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குழுமத்தின்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எந்தவொரு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உறுப்பினரும்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ஒப்பந்தகாரர்கள்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ஆலோசகர்கள்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உப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ஒப்பந்தகாரர்கள்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எவரும்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தடை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பட்டியல்களில்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உள்ளடக்கப்படவில்லை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.” </w:t>
      </w:r>
    </w:p>
    <w:p w14:paraId="787E810F" w14:textId="30F9ED88" w:rsidR="00CE5E9F" w:rsidRPr="00CE5E9F" w:rsidRDefault="00CE5E9F" w:rsidP="00CE5E9F">
      <w:pPr>
        <w:pStyle w:val="ListParagraph"/>
        <w:numPr>
          <w:ilvl w:val="0"/>
          <w:numId w:val="50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கம்பனியின்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வழமையான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தொடர்பான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அதாவது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உணவு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பயணம்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மின்சாரம்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இணையம்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சூடாக்குதல்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சிறிய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கணணிக்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கருவிகள்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தொலைபேசி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சேவை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வழங்குநர்களிடம்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கையொப்பமிடப்பட்ட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பிரகடணம்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ஒன்றைக்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தேவையில்லை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2CA98565" w14:textId="77777777" w:rsidR="00CE5E9F" w:rsidRPr="00CE5E9F" w:rsidRDefault="00CE5E9F" w:rsidP="00CE5E9F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</w:p>
    <w:p w14:paraId="6A0CF2AD" w14:textId="1EF3FCDE" w:rsidR="00CE5E9F" w:rsidRPr="00CE5E9F" w:rsidRDefault="00CE5E9F" w:rsidP="00CE5E9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பெறப்பட்ட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நிதிகளின்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பயன்பாடு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ஆதரவு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ஆவணங்கள்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தொடர்பான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கடப்பாடுகள்</w:t>
      </w:r>
    </w:p>
    <w:p w14:paraId="7F9F57B0" w14:textId="031B3C09" w:rsidR="00CE5E9F" w:rsidRPr="00CE5E9F" w:rsidRDefault="00CE5E9F" w:rsidP="00CE5E9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பயனாளிக்கான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நிதிப்பரிமாற்றம்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தலைமை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அமைப்பின்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வங்கிக்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கணக்குக்கு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வங்கிப்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பரிமாற்றம்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உடன்பாட்டுக்கு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பணப்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பரிமாற்றம்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தடவைப்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பரிமாற்றமாக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பல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தவணைப்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பணப்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பரிமாற்றமாக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அமையலாம்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51D44A6D" w14:textId="013196C6" w:rsidR="00CE5E9F" w:rsidRPr="00CE5E9F" w:rsidRDefault="00CE5E9F" w:rsidP="00CE5E9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CSO,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இயங்கு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தளம்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இயக்கம்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பெயரில்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வங்கிக்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கணக்கொன்றைக்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கொண்டிருக்காத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சந்தர்ப்பத்தில்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உதாரணமாக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பாதுகாப்பு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காரணங்களுக்காக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உள்ளூர்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கணக்கில்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வெளிநாட்டு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முடியாத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சந்தர்ப்பத்தில்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சட்டரீதியான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காரணமாக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அமையுமாயின்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குறிப்பாக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பாதுகாப்பு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காரணங்களுக்காக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எனில்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பணப்பரிமாற்றத்தினை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கண்டறியும்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திறன்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திருப்திகரமான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முறையில்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உறுதிப்படுத்தப்பட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முடியுமாயின்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விதிவிலக்கின்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அடிப்படையில்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வேறொரு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அமைப்புக்கு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நபர்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ஒருவருக்கு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மாற்றப்படுவது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சாத்தியமானதாகும்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அவ்வாறான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சந்தர்ப்பங்களில்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பெற்றமையை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உறுதிப்படுத்தும்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சான்றிதழில்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நபர்கள்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கையொப்பமிட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36C0ED8E" w14:textId="1DDC34A4" w:rsidR="00CE5E9F" w:rsidRPr="00CE5E9F" w:rsidRDefault="00CE5E9F" w:rsidP="00CE5E9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உடன்பாடு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காணப்பட்டதற்கு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பயன்படுத்த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நடவடிக்கை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எடுக்க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பயன்பாட்டில்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எந்தவொரு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மாற்றத்துக்கும்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நியாயப்படுத்தப்பட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வேண்டியதுடன்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அமைப்பின்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அனுமதி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அதற்காக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பெறப்பட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527A9217" w14:textId="31BDD65D" w:rsidR="00CE5E9F" w:rsidRPr="00CE5E9F" w:rsidRDefault="00CE5E9F" w:rsidP="00CE5E9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அவ்வாறில்லாவிட்டால்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தகுதியற்ற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பயனாளியால்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நோக்கப்பட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முடிவதுடன்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தொடர்புடைய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மானியத்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தொகை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மீளச்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செலுத்தப்பட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1B42DB98" w14:textId="334F7282" w:rsidR="00D43ED7" w:rsidRPr="00CE5E9F" w:rsidRDefault="00CE5E9F" w:rsidP="00CE5E9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ஒதுக்கப்பட்ட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நிருவாக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முகாமைத்துவத்துக்கு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ஏற்ப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வலையமைப்பு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தனது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நடைமுறைகளை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குறிப்பாக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அனுமதி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முறைமைகள்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கொள்வனவுக்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கட்டுப்பாடு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என்பவற்றில்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பின்பற்றும்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பயனாளியிடம்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எழுத்து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நடைமுறைகள்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இல்லாத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பட்சத்தில்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வெளிப்படைத்தன்மை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துறையில்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காணப்படும்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சிறந்த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நடவடிக்கைகள்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உறுதி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செய்யப்படும்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பட்சத்தில்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நடைமுறைகளை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பின்பற்ற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கையூட்டுக்கள்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இலஞ்சம்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மோசடி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நலன்களின்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முரண்பாடு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போட்டித்தன்மையற்ற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நடவடிக்கைகள்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ஏனைய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ஏதாவது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ஒழுக்கமற்ற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விகிதசமமற்ற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செயற்பாடுகள்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மோசடியான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செயற்பாடுகள்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கூட்டமைப்பு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எந்தவித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சகிப்புத்தன்மையையும்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கொண்டிருப்பதில்லை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</w:t>
      </w:r>
    </w:p>
    <w:p w14:paraId="3F44B460" w14:textId="31445A0F" w:rsidR="00CE5E9F" w:rsidRPr="00CE5E9F" w:rsidRDefault="00CE5E9F" w:rsidP="00CE5E9F">
      <w:pPr>
        <w:pStyle w:val="ListParagraph"/>
        <w:numPr>
          <w:ilvl w:val="0"/>
          <w:numId w:val="52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உருவாக்கப்பட்டவாறான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FON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சட்டக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வடிவமைப்புக்குள்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மேற்கொள்ளப்படும்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செலவுகளுக்கான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ஆவணங்களை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(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விலைப்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பட்டியல்கள்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பற்றுச்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சீட்டுகள்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சம்பள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கொடுப்பனவு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விபரம்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)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வைத்திருக்க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வேண்டியதுடன்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கோரப்படும்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வேளைகளில்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அவற்றை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/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கணக்காய்வாளருடன்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பகிர்ந்துகொள்ள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 </w:t>
      </w:r>
    </w:p>
    <w:p w14:paraId="7BDB5F3D" w14:textId="77777777" w:rsidR="00CE5E9F" w:rsidRPr="00CE5E9F" w:rsidRDefault="00CE5E9F" w:rsidP="00CE5E9F">
      <w:p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</w:p>
    <w:p w14:paraId="5129292B" w14:textId="33B77EFE" w:rsidR="00CE5E9F" w:rsidRPr="00CE5E9F" w:rsidRDefault="00CE5E9F" w:rsidP="00CE5E9F">
      <w:pPr>
        <w:pStyle w:val="ListParagraph"/>
        <w:numPr>
          <w:ilvl w:val="0"/>
          <w:numId w:val="47"/>
        </w:numPr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அறிக்கையிடல்</w:t>
      </w:r>
      <w:r w:rsidRPr="00CE5E9F">
        <w:rPr>
          <w:rFonts w:ascii="Times New Roman" w:hAnsi="Times New Roman" w:cs="Times New Roman"/>
          <w:noProof/>
          <w:sz w:val="24"/>
          <w:szCs w:val="24"/>
          <w:u w:val="single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u w:val="single"/>
          <w:cs/>
          <w:lang w:val="en-US" w:bidi="ta-IN"/>
        </w:rPr>
        <w:t>கடமைகள்</w:t>
      </w:r>
    </w:p>
    <w:p w14:paraId="015C1627" w14:textId="7D1DE746" w:rsidR="00CE5E9F" w:rsidRPr="00CE5E9F" w:rsidRDefault="00CE5E9F" w:rsidP="00CE5E9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பயன்பாட்டினை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அறிக்கையிடுவதை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முன்னெடுக்க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>.</w:t>
      </w:r>
    </w:p>
    <w:p w14:paraId="04CA8504" w14:textId="77777777" w:rsidR="00CE5E9F" w:rsidRPr="00CE5E9F" w:rsidRDefault="00CE5E9F" w:rsidP="00CE5E9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lastRenderedPageBreak/>
        <w:t>குறைந்த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பட்சம்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திட்டத்தின்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அமுல்படுத்தல்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அத்துடன்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வழங்கப்பட்ட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நடவடிக்கைகள்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விபர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அதே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ஒப்பந்தத்தில்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குறிப்பிடப்பட்டவாறு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ஆவணங்கள்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மூலப்பிரதிகள்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நகல்களை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உடன்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பகிர்ந்து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கொள்ள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63F91F2C" w14:textId="77777777" w:rsidR="00CE5E9F" w:rsidRPr="00CE5E9F" w:rsidRDefault="00CE5E9F" w:rsidP="00CE5E9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திட்ட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அமுலாக்கத்தை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அறிக்கையிட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அனைத்து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ஆவணங்கள்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கதைகள்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படங்கள்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புகைப்படக்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கோவைகள்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போன்றவற்றை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அறிக்கைகளில்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உள்ளடக்க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வேண்டும்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தமது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தயாரிப்பதில்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சிரமங்களை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சந்தித்தால்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,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நிறுவனங்கள்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இருந்து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ஆதரவைக்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</w:p>
    <w:p w14:paraId="14FF461B" w14:textId="45DD198F" w:rsidR="00CE5E9F" w:rsidRPr="00CE5E9F" w:rsidRDefault="00CE5E9F" w:rsidP="00CE5E9F">
      <w:pPr>
        <w:pStyle w:val="ListParagraph"/>
        <w:numPr>
          <w:ilvl w:val="0"/>
          <w:numId w:val="53"/>
        </w:numPr>
        <w:jc w:val="both"/>
        <w:rPr>
          <w:rFonts w:ascii="Times New Roman" w:hAnsi="Times New Roman" w:cs="Times New Roman"/>
          <w:noProof/>
          <w:sz w:val="24"/>
          <w:szCs w:val="24"/>
          <w:lang w:val="en-US" w:bidi="ta-IN"/>
        </w:rPr>
      </w:pP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சமர்ப்பிக்கப்பட்ட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விபர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மற்றும்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நிதியியல்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அறிக்கைகள்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தொடர்பில்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மேலதிக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தகவல்கள்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ஆவணங்களை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Times New Roman" w:hAnsi="Times New Roman" w:cs="Times New Roman"/>
          <w:noProof/>
          <w:sz w:val="24"/>
          <w:szCs w:val="24"/>
          <w:lang w:val="en-US" w:bidi="ta-IN"/>
        </w:rPr>
        <w:t xml:space="preserve">CREA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பயனாளிகளிடம்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முடியும்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இந்த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அறிக்கைகளை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சமர்ப்பிக்க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தவறுவது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அல்லது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மேலதிக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தகவல்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கோரிக்கைகளுக்கு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பதிலளிக்காமல்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இருப்பது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ஒதுக்கப்பட்ட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நிதிகளை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மீளளிக்க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கோருவதற்கான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ஒரு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நியாயப்படுத்தலாக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 </w:t>
      </w:r>
      <w:r w:rsidRPr="00CE5E9F">
        <w:rPr>
          <w:rFonts w:ascii="Vijaya" w:hAnsi="Vijaya" w:cs="Vijaya" w:hint="cs"/>
          <w:noProof/>
          <w:sz w:val="24"/>
          <w:szCs w:val="24"/>
          <w:cs/>
          <w:lang w:val="en-US" w:bidi="ta-IN"/>
        </w:rPr>
        <w:t>அமையும்</w:t>
      </w:r>
      <w:r w:rsidRPr="00CE5E9F">
        <w:rPr>
          <w:rFonts w:ascii="Times New Roman" w:hAnsi="Times New Roman" w:cs="Times New Roman"/>
          <w:noProof/>
          <w:sz w:val="24"/>
          <w:szCs w:val="24"/>
          <w:cs/>
          <w:lang w:val="en-US" w:bidi="ta-IN"/>
        </w:rPr>
        <w:t xml:space="preserve">.  </w:t>
      </w:r>
    </w:p>
    <w:p w14:paraId="4C11B269" w14:textId="77777777" w:rsidR="00D43ED7" w:rsidRPr="00CE5E9F" w:rsidRDefault="00D43ED7" w:rsidP="00D43ED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51F1C" w14:textId="77777777" w:rsidR="00D43ED7" w:rsidRPr="00CE5E9F" w:rsidRDefault="00D43ED7" w:rsidP="00D43ED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E259E9" w14:textId="77777777" w:rsidR="00D43ED7" w:rsidRPr="00CE5E9F" w:rsidRDefault="00D43ED7" w:rsidP="00D43ED7">
      <w:pPr>
        <w:spacing w:line="240" w:lineRule="auto"/>
        <w:ind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6E5B4" w14:textId="4E2A5B97" w:rsidR="00D43ED7" w:rsidRPr="00CE5E9F" w:rsidRDefault="00D43ED7" w:rsidP="00CE5E9F">
      <w:pPr>
        <w:pStyle w:val="ListParagraph"/>
        <w:spacing w:line="240" w:lineRule="auto"/>
        <w:ind w:left="36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3ED7" w:rsidRPr="00CE5E9F" w:rsidSect="00D43ED7">
      <w:headerReference w:type="default" r:id="rId22"/>
      <w:pgSz w:w="12240" w:h="15840"/>
      <w:pgMar w:top="1479" w:right="720" w:bottom="1440" w:left="1440" w:header="25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6F66" w14:textId="77777777" w:rsidR="00333A64" w:rsidRDefault="00333A64" w:rsidP="000068AC">
      <w:pPr>
        <w:spacing w:line="240" w:lineRule="auto"/>
      </w:pPr>
      <w:r>
        <w:separator/>
      </w:r>
    </w:p>
  </w:endnote>
  <w:endnote w:type="continuationSeparator" w:id="0">
    <w:p w14:paraId="004AF8EE" w14:textId="77777777" w:rsidR="00333A64" w:rsidRDefault="00333A64" w:rsidP="00006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604020202020204"/>
    <w:charset w:val="4D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BEBF" w14:textId="77777777" w:rsidR="00333A64" w:rsidRDefault="00333A64" w:rsidP="000068AC">
      <w:pPr>
        <w:spacing w:line="240" w:lineRule="auto"/>
      </w:pPr>
      <w:r>
        <w:separator/>
      </w:r>
    </w:p>
  </w:footnote>
  <w:footnote w:type="continuationSeparator" w:id="0">
    <w:p w14:paraId="66F2B542" w14:textId="77777777" w:rsidR="00333A64" w:rsidRDefault="00333A64" w:rsidP="00006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26C0" w14:textId="49E8236F" w:rsidR="000068AC" w:rsidRDefault="000068AC">
    <w:pPr>
      <w:pStyle w:val="Header"/>
    </w:pPr>
    <w:r>
      <w:rPr>
        <w:noProof/>
        <w:color w:val="000000"/>
      </w:rPr>
      <w:drawing>
        <wp:inline distT="0" distB="0" distL="0" distR="0" wp14:anchorId="69A42ED1" wp14:editId="5AA4EB6E">
          <wp:extent cx="5943600" cy="615950"/>
          <wp:effectExtent l="0" t="0" r="0" b="635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C5"/>
    <w:multiLevelType w:val="hybridMultilevel"/>
    <w:tmpl w:val="C13E1A3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" w15:restartNumberingAfterBreak="0">
    <w:nsid w:val="0764332D"/>
    <w:multiLevelType w:val="multilevel"/>
    <w:tmpl w:val="E6BEA5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0306E"/>
    <w:multiLevelType w:val="hybridMultilevel"/>
    <w:tmpl w:val="4B9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EB7"/>
    <w:multiLevelType w:val="hybridMultilevel"/>
    <w:tmpl w:val="847C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00E14"/>
    <w:multiLevelType w:val="multilevel"/>
    <w:tmpl w:val="A4DE6EFA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E03D49"/>
    <w:multiLevelType w:val="hybridMultilevel"/>
    <w:tmpl w:val="CD023D1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3072DC"/>
    <w:multiLevelType w:val="hybridMultilevel"/>
    <w:tmpl w:val="62DC0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DA58AF"/>
    <w:multiLevelType w:val="hybridMultilevel"/>
    <w:tmpl w:val="D716237C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8" w15:restartNumberingAfterBreak="0">
    <w:nsid w:val="16DD5FB6"/>
    <w:multiLevelType w:val="hybridMultilevel"/>
    <w:tmpl w:val="1918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19C2"/>
    <w:multiLevelType w:val="hybridMultilevel"/>
    <w:tmpl w:val="C4C8C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BEA"/>
    <w:multiLevelType w:val="hybridMultilevel"/>
    <w:tmpl w:val="0F2E94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8E83E4A"/>
    <w:multiLevelType w:val="hybridMultilevel"/>
    <w:tmpl w:val="D388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64A3"/>
    <w:multiLevelType w:val="multilevel"/>
    <w:tmpl w:val="3E665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103E36"/>
    <w:multiLevelType w:val="hybridMultilevel"/>
    <w:tmpl w:val="BFB4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46997"/>
    <w:multiLevelType w:val="hybridMultilevel"/>
    <w:tmpl w:val="1FC88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85AB1"/>
    <w:multiLevelType w:val="hybridMultilevel"/>
    <w:tmpl w:val="FCEA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2664D"/>
    <w:multiLevelType w:val="hybridMultilevel"/>
    <w:tmpl w:val="AD60E074"/>
    <w:lvl w:ilvl="0" w:tplc="04090003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7" w15:restartNumberingAfterBreak="0">
    <w:nsid w:val="254E6993"/>
    <w:multiLevelType w:val="hybridMultilevel"/>
    <w:tmpl w:val="9A3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26DF4"/>
    <w:multiLevelType w:val="hybridMultilevel"/>
    <w:tmpl w:val="0684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F69F6"/>
    <w:multiLevelType w:val="hybridMultilevel"/>
    <w:tmpl w:val="A166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4363E"/>
    <w:multiLevelType w:val="hybridMultilevel"/>
    <w:tmpl w:val="6324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91336"/>
    <w:multiLevelType w:val="hybridMultilevel"/>
    <w:tmpl w:val="673E2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250940"/>
    <w:multiLevelType w:val="hybridMultilevel"/>
    <w:tmpl w:val="8ED27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7271"/>
    <w:multiLevelType w:val="hybridMultilevel"/>
    <w:tmpl w:val="4A74C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7418B6"/>
    <w:multiLevelType w:val="hybridMultilevel"/>
    <w:tmpl w:val="8266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915AE"/>
    <w:multiLevelType w:val="multilevel"/>
    <w:tmpl w:val="D3922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955CCF"/>
    <w:multiLevelType w:val="hybridMultilevel"/>
    <w:tmpl w:val="81F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85D29"/>
    <w:multiLevelType w:val="hybridMultilevel"/>
    <w:tmpl w:val="4F4A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248E3"/>
    <w:multiLevelType w:val="hybridMultilevel"/>
    <w:tmpl w:val="3E98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A6D83"/>
    <w:multiLevelType w:val="hybridMultilevel"/>
    <w:tmpl w:val="7DFA73BA"/>
    <w:lvl w:ilvl="0" w:tplc="D4D80FB8">
      <w:start w:val="1"/>
      <w:numFmt w:val="upperLetter"/>
      <w:lvlText w:val="%1."/>
      <w:lvlJc w:val="left"/>
      <w:pPr>
        <w:ind w:left="720" w:hanging="360"/>
      </w:pPr>
      <w:rPr>
        <w:rFonts w:ascii="Vijaya" w:hAnsi="Vijaya" w:cs="L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E02E21"/>
    <w:multiLevelType w:val="multilevel"/>
    <w:tmpl w:val="ED2C59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BBE6BE0"/>
    <w:multiLevelType w:val="hybridMultilevel"/>
    <w:tmpl w:val="847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D620F"/>
    <w:multiLevelType w:val="hybridMultilevel"/>
    <w:tmpl w:val="2876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5C2F0B"/>
    <w:multiLevelType w:val="hybridMultilevel"/>
    <w:tmpl w:val="F918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F21992"/>
    <w:multiLevelType w:val="hybridMultilevel"/>
    <w:tmpl w:val="6C4E4A7C"/>
    <w:lvl w:ilvl="0" w:tplc="040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35" w15:restartNumberingAfterBreak="0">
    <w:nsid w:val="4EA84F6C"/>
    <w:multiLevelType w:val="hybridMultilevel"/>
    <w:tmpl w:val="3B58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66275"/>
    <w:multiLevelType w:val="hybridMultilevel"/>
    <w:tmpl w:val="C980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A84638"/>
    <w:multiLevelType w:val="hybridMultilevel"/>
    <w:tmpl w:val="1D884552"/>
    <w:lvl w:ilvl="0" w:tplc="AAAC0B9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C15FA4"/>
    <w:multiLevelType w:val="hybridMultilevel"/>
    <w:tmpl w:val="E1B6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D94B87"/>
    <w:multiLevelType w:val="hybridMultilevel"/>
    <w:tmpl w:val="8E88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AE3142"/>
    <w:multiLevelType w:val="hybridMultilevel"/>
    <w:tmpl w:val="DC14937E"/>
    <w:lvl w:ilvl="0" w:tplc="040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41" w15:restartNumberingAfterBreak="0">
    <w:nsid w:val="5BFF00E1"/>
    <w:multiLevelType w:val="hybridMultilevel"/>
    <w:tmpl w:val="E1B0C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6542CC"/>
    <w:multiLevelType w:val="hybridMultilevel"/>
    <w:tmpl w:val="AB7C3B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800389"/>
    <w:multiLevelType w:val="hybridMultilevel"/>
    <w:tmpl w:val="1C6486AC"/>
    <w:lvl w:ilvl="0" w:tplc="68D87C62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830185"/>
    <w:multiLevelType w:val="hybridMultilevel"/>
    <w:tmpl w:val="4CDC2C4E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5" w15:restartNumberingAfterBreak="0">
    <w:nsid w:val="64A83B8A"/>
    <w:multiLevelType w:val="hybridMultilevel"/>
    <w:tmpl w:val="903CFAE6"/>
    <w:lvl w:ilvl="0" w:tplc="AAAC0B9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920933"/>
    <w:multiLevelType w:val="hybridMultilevel"/>
    <w:tmpl w:val="28C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074170"/>
    <w:multiLevelType w:val="hybridMultilevel"/>
    <w:tmpl w:val="428E94EA"/>
    <w:lvl w:ilvl="0" w:tplc="AAAC0B98">
      <w:start w:val="1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BA4707"/>
    <w:multiLevelType w:val="hybridMultilevel"/>
    <w:tmpl w:val="356C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629B4"/>
    <w:multiLevelType w:val="hybridMultilevel"/>
    <w:tmpl w:val="1C1E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3D5AFC"/>
    <w:multiLevelType w:val="hybridMultilevel"/>
    <w:tmpl w:val="6D6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420C9F"/>
    <w:multiLevelType w:val="multilevel"/>
    <w:tmpl w:val="C02E2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424140"/>
    <w:multiLevelType w:val="hybridMultilevel"/>
    <w:tmpl w:val="41BC4340"/>
    <w:lvl w:ilvl="0" w:tplc="040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num w:numId="1" w16cid:durableId="346295749">
    <w:abstractNumId w:val="1"/>
  </w:num>
  <w:num w:numId="2" w16cid:durableId="1396121329">
    <w:abstractNumId w:val="12"/>
  </w:num>
  <w:num w:numId="3" w16cid:durableId="801732832">
    <w:abstractNumId w:val="4"/>
  </w:num>
  <w:num w:numId="4" w16cid:durableId="1406689258">
    <w:abstractNumId w:val="51"/>
  </w:num>
  <w:num w:numId="5" w16cid:durableId="371224902">
    <w:abstractNumId w:val="25"/>
  </w:num>
  <w:num w:numId="6" w16cid:durableId="965114916">
    <w:abstractNumId w:val="30"/>
  </w:num>
  <w:num w:numId="7" w16cid:durableId="763720327">
    <w:abstractNumId w:val="43"/>
  </w:num>
  <w:num w:numId="8" w16cid:durableId="137453974">
    <w:abstractNumId w:val="18"/>
  </w:num>
  <w:num w:numId="9" w16cid:durableId="2014988141">
    <w:abstractNumId w:val="48"/>
  </w:num>
  <w:num w:numId="10" w16cid:durableId="545525720">
    <w:abstractNumId w:val="21"/>
  </w:num>
  <w:num w:numId="11" w16cid:durableId="1711877031">
    <w:abstractNumId w:val="19"/>
  </w:num>
  <w:num w:numId="12" w16cid:durableId="321272530">
    <w:abstractNumId w:val="15"/>
  </w:num>
  <w:num w:numId="13" w16cid:durableId="1142503370">
    <w:abstractNumId w:val="10"/>
  </w:num>
  <w:num w:numId="14" w16cid:durableId="1621377179">
    <w:abstractNumId w:val="39"/>
  </w:num>
  <w:num w:numId="15" w16cid:durableId="1607150662">
    <w:abstractNumId w:val="37"/>
  </w:num>
  <w:num w:numId="16" w16cid:durableId="1183665802">
    <w:abstractNumId w:val="45"/>
  </w:num>
  <w:num w:numId="17" w16cid:durableId="1861778245">
    <w:abstractNumId w:val="47"/>
  </w:num>
  <w:num w:numId="18" w16cid:durableId="679698848">
    <w:abstractNumId w:val="42"/>
  </w:num>
  <w:num w:numId="19" w16cid:durableId="1702322104">
    <w:abstractNumId w:val="28"/>
  </w:num>
  <w:num w:numId="20" w16cid:durableId="2019188619">
    <w:abstractNumId w:val="2"/>
  </w:num>
  <w:num w:numId="21" w16cid:durableId="52511071">
    <w:abstractNumId w:val="5"/>
  </w:num>
  <w:num w:numId="22" w16cid:durableId="1115176457">
    <w:abstractNumId w:val="3"/>
  </w:num>
  <w:num w:numId="23" w16cid:durableId="1762723608">
    <w:abstractNumId w:val="17"/>
  </w:num>
  <w:num w:numId="24" w16cid:durableId="1741097559">
    <w:abstractNumId w:val="35"/>
  </w:num>
  <w:num w:numId="25" w16cid:durableId="643390597">
    <w:abstractNumId w:val="22"/>
  </w:num>
  <w:num w:numId="26" w16cid:durableId="668874942">
    <w:abstractNumId w:val="31"/>
  </w:num>
  <w:num w:numId="27" w16cid:durableId="255021600">
    <w:abstractNumId w:val="46"/>
  </w:num>
  <w:num w:numId="28" w16cid:durableId="1109550942">
    <w:abstractNumId w:val="27"/>
  </w:num>
  <w:num w:numId="29" w16cid:durableId="797573594">
    <w:abstractNumId w:val="8"/>
  </w:num>
  <w:num w:numId="30" w16cid:durableId="1452282847">
    <w:abstractNumId w:val="38"/>
  </w:num>
  <w:num w:numId="31" w16cid:durableId="1596326284">
    <w:abstractNumId w:val="24"/>
  </w:num>
  <w:num w:numId="32" w16cid:durableId="943225991">
    <w:abstractNumId w:val="14"/>
  </w:num>
  <w:num w:numId="33" w16cid:durableId="1601180802">
    <w:abstractNumId w:val="50"/>
  </w:num>
  <w:num w:numId="34" w16cid:durableId="1110127077">
    <w:abstractNumId w:val="44"/>
  </w:num>
  <w:num w:numId="35" w16cid:durableId="567158620">
    <w:abstractNumId w:val="16"/>
  </w:num>
  <w:num w:numId="36" w16cid:durableId="1452434121">
    <w:abstractNumId w:val="52"/>
  </w:num>
  <w:num w:numId="37" w16cid:durableId="455875530">
    <w:abstractNumId w:val="34"/>
  </w:num>
  <w:num w:numId="38" w16cid:durableId="1766538839">
    <w:abstractNumId w:val="40"/>
  </w:num>
  <w:num w:numId="39" w16cid:durableId="1215430872">
    <w:abstractNumId w:val="13"/>
  </w:num>
  <w:num w:numId="40" w16cid:durableId="1095129876">
    <w:abstractNumId w:val="36"/>
  </w:num>
  <w:num w:numId="41" w16cid:durableId="675308221">
    <w:abstractNumId w:val="20"/>
  </w:num>
  <w:num w:numId="42" w16cid:durableId="828833845">
    <w:abstractNumId w:val="11"/>
  </w:num>
  <w:num w:numId="43" w16cid:durableId="1659068648">
    <w:abstractNumId w:val="49"/>
  </w:num>
  <w:num w:numId="44" w16cid:durableId="1582832089">
    <w:abstractNumId w:val="32"/>
  </w:num>
  <w:num w:numId="45" w16cid:durableId="1625769074">
    <w:abstractNumId w:val="0"/>
  </w:num>
  <w:num w:numId="46" w16cid:durableId="478501601">
    <w:abstractNumId w:val="26"/>
  </w:num>
  <w:num w:numId="47" w16cid:durableId="322200184">
    <w:abstractNumId w:val="29"/>
  </w:num>
  <w:num w:numId="48" w16cid:durableId="844903190">
    <w:abstractNumId w:val="6"/>
  </w:num>
  <w:num w:numId="49" w16cid:durableId="353383761">
    <w:abstractNumId w:val="7"/>
  </w:num>
  <w:num w:numId="50" w16cid:durableId="67773657">
    <w:abstractNumId w:val="33"/>
  </w:num>
  <w:num w:numId="51" w16cid:durableId="1609774190">
    <w:abstractNumId w:val="9"/>
  </w:num>
  <w:num w:numId="52" w16cid:durableId="2095665845">
    <w:abstractNumId w:val="23"/>
  </w:num>
  <w:num w:numId="53" w16cid:durableId="115587808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A88"/>
    <w:rsid w:val="000068AC"/>
    <w:rsid w:val="000236B7"/>
    <w:rsid w:val="000C4B6B"/>
    <w:rsid w:val="001E2309"/>
    <w:rsid w:val="00333A64"/>
    <w:rsid w:val="003A50DC"/>
    <w:rsid w:val="00491986"/>
    <w:rsid w:val="00577EC2"/>
    <w:rsid w:val="00682082"/>
    <w:rsid w:val="00797E19"/>
    <w:rsid w:val="00AA16B5"/>
    <w:rsid w:val="00B624AA"/>
    <w:rsid w:val="00BC3575"/>
    <w:rsid w:val="00CA724D"/>
    <w:rsid w:val="00CD2F0F"/>
    <w:rsid w:val="00CE5E9F"/>
    <w:rsid w:val="00CF3206"/>
    <w:rsid w:val="00D43744"/>
    <w:rsid w:val="00D43ED7"/>
    <w:rsid w:val="00D75A5F"/>
    <w:rsid w:val="00DD6570"/>
    <w:rsid w:val="00E23AB7"/>
    <w:rsid w:val="00FF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008C"/>
  <w15:docId w15:val="{229BC887-6DA1-2445-A7D1-456D159A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si-LK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C2B"/>
    <w:pPr>
      <w:keepNext/>
      <w:keepLines/>
      <w:spacing w:before="400" w:after="120"/>
      <w:outlineLvl w:val="0"/>
    </w:pPr>
    <w:rPr>
      <w:b/>
      <w:color w:val="A6009B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3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3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"/>
    <w:basedOn w:val="Normal"/>
    <w:link w:val="ListParagraphChar"/>
    <w:uiPriority w:val="34"/>
    <w:qFormat/>
    <w:rsid w:val="00D06C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7C2B"/>
    <w:rPr>
      <w:b/>
      <w:color w:val="A6009B"/>
      <w:sz w:val="24"/>
      <w:szCs w:val="40"/>
    </w:rPr>
  </w:style>
  <w:style w:type="table" w:styleId="TableGrid">
    <w:name w:val="Table Grid"/>
    <w:basedOn w:val="TableNormal"/>
    <w:uiPriority w:val="39"/>
    <w:rsid w:val="00B95E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D75A5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D75A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A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8A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68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AC"/>
  </w:style>
  <w:style w:type="paragraph" w:styleId="Footer">
    <w:name w:val="footer"/>
    <w:basedOn w:val="Normal"/>
    <w:link w:val="FooterChar"/>
    <w:uiPriority w:val="99"/>
    <w:unhideWhenUsed/>
    <w:rsid w:val="000068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AC"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"/>
    <w:link w:val="ListParagraph"/>
    <w:uiPriority w:val="34"/>
    <w:locked/>
    <w:rsid w:val="000C4B6B"/>
  </w:style>
  <w:style w:type="paragraph" w:customStyle="1" w:styleId="paragraph">
    <w:name w:val="paragraph"/>
    <w:basedOn w:val="Normal"/>
    <w:rsid w:val="00D4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customStyle="1" w:styleId="eop">
    <w:name w:val="eop"/>
    <w:basedOn w:val="DefaultParagraphFont"/>
    <w:rsid w:val="00D43E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creaworld.org/our-work/fon/" TargetMode="External"/><Relationship Id="rId13" Type="http://schemas.openxmlformats.org/officeDocument/2006/relationships/hyperlink" Target="mailto:https://www.medecinsdumonde.org/" TargetMode="Externa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mailto:fon@creaworl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ttps://www.fidh.org/en/" TargetMode="Externa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drive.google.com/drive/folders/12qPlKwVhAaO7Pu1cTQooF3SK4MeHJB7G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ttps://empow-her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ntTable" Target="fontTable.xml"/><Relationship Id="rId10" Type="http://schemas.openxmlformats.org/officeDocument/2006/relationships/hyperlink" Target="mailto:https://creaworld.org/" TargetMode="Externa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yperlink" Target="mailto:https://africa.ippf.org/" TargetMode="External"/><Relationship Id="rId14" Type="http://schemas.openxmlformats.org/officeDocument/2006/relationships/hyperlink" Target="mailto:https://www.afd.fr/f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779DF4-153B-3140-AAB8-A414D4251EFD}" type="doc">
      <dgm:prSet loTypeId="urn:microsoft.com/office/officeart/2005/8/layout/hProcess11" loCatId="" qsTypeId="urn:microsoft.com/office/officeart/2005/8/quickstyle/simple1" qsCatId="simple" csTypeId="urn:microsoft.com/office/officeart/2005/8/colors/accent5_2" csCatId="accent5" phldr="1"/>
      <dgm:spPr/>
    </dgm:pt>
    <dgm:pt modelId="{0B565094-D34A-3840-A42C-3ABD1E83B89E}">
      <dgm:prSet phldrT="[Text]" custT="1"/>
      <dgm:spPr/>
      <dgm:t>
        <a:bodyPr/>
        <a:lstStyle/>
        <a:p>
          <a:r>
            <a:rPr lang="en-US" sz="1000"/>
            <a:t>விண்ணப்பதாரிகள் டிசம்பர் 15, '23 திகதிக்குள் தமது கருதுகோள் குறிப்புகளை சமர்ப்பித்தல்</a:t>
          </a:r>
        </a:p>
      </dgm:t>
    </dgm:pt>
    <dgm:pt modelId="{A072626A-A47D-4746-A462-5BB7279FEA05}" type="parTrans" cxnId="{8312E99B-891F-1447-B1F5-C8F2C7CAE21C}">
      <dgm:prSet/>
      <dgm:spPr/>
      <dgm:t>
        <a:bodyPr/>
        <a:lstStyle/>
        <a:p>
          <a:endParaRPr lang="en-US"/>
        </a:p>
      </dgm:t>
    </dgm:pt>
    <dgm:pt modelId="{5113F829-5741-574D-808F-2807354599D5}" type="sibTrans" cxnId="{8312E99B-891F-1447-B1F5-C8F2C7CAE21C}">
      <dgm:prSet/>
      <dgm:spPr/>
      <dgm:t>
        <a:bodyPr/>
        <a:lstStyle/>
        <a:p>
          <a:endParaRPr lang="en-US"/>
        </a:p>
      </dgm:t>
    </dgm:pt>
    <dgm:pt modelId="{C05D6BBA-2F0B-B246-BC4E-5EC23716056C}">
      <dgm:prSet phldrT="[Text]" custT="1"/>
      <dgm:spPr/>
      <dgm:t>
        <a:bodyPr/>
        <a:lstStyle/>
        <a:p>
          <a:r>
            <a:rPr lang="en-US" sz="1000"/>
            <a:t>உங்களின் கருதுகோள் தெரிவு செய்யப்பட்டால், CREA உங்களை விண்ணப்பத்தை சமர்ப்பிக்க அழைக்கும் (தீர்மானம் மேற்கொள்ளும் காலப்பகுதி 1 வாரம்)</a:t>
          </a:r>
        </a:p>
      </dgm:t>
    </dgm:pt>
    <dgm:pt modelId="{4F9400AF-DBA7-5B46-A6E1-2E82D6144E45}" type="parTrans" cxnId="{D02A0B7C-786D-0B42-9534-AD2E83D38739}">
      <dgm:prSet/>
      <dgm:spPr/>
      <dgm:t>
        <a:bodyPr/>
        <a:lstStyle/>
        <a:p>
          <a:endParaRPr lang="en-US"/>
        </a:p>
      </dgm:t>
    </dgm:pt>
    <dgm:pt modelId="{7B4C2C4C-79CD-B442-934C-96215154340A}" type="sibTrans" cxnId="{D02A0B7C-786D-0B42-9534-AD2E83D38739}">
      <dgm:prSet/>
      <dgm:spPr/>
      <dgm:t>
        <a:bodyPr/>
        <a:lstStyle/>
        <a:p>
          <a:endParaRPr lang="en-US"/>
        </a:p>
      </dgm:t>
    </dgm:pt>
    <dgm:pt modelId="{DD87EA7B-4CE9-2F49-92CA-CF9ADEB9732B}">
      <dgm:prSet phldrT="[Text]" custT="1"/>
      <dgm:spPr/>
      <dgm:t>
        <a:bodyPr/>
        <a:lstStyle/>
        <a:p>
          <a:r>
            <a:rPr lang="en-US" sz="1000"/>
            <a:t>CREA அமைப்பு உரிய இணக்கம் தொடர் செயன்முறையை முன்னெடுத்து தெரிவு தொடர் செயன்முறையின் இறுதியாக்கத்தை அறிவித்தல் (தீர்மானம் மேற்கொள்ளும் காலப்பகுதி 3 வாரங்கள்))</a:t>
          </a:r>
        </a:p>
      </dgm:t>
    </dgm:pt>
    <dgm:pt modelId="{EDC943DC-243A-BF4D-A2FA-99B9B6F87911}" type="parTrans" cxnId="{84992E8A-3A6A-FC4A-BADE-EC560BB171CE}">
      <dgm:prSet/>
      <dgm:spPr/>
      <dgm:t>
        <a:bodyPr/>
        <a:lstStyle/>
        <a:p>
          <a:endParaRPr lang="en-US"/>
        </a:p>
      </dgm:t>
    </dgm:pt>
    <dgm:pt modelId="{B0AF52FE-383A-A843-9162-0FBAD8BA7159}" type="sibTrans" cxnId="{84992E8A-3A6A-FC4A-BADE-EC560BB171CE}">
      <dgm:prSet/>
      <dgm:spPr/>
      <dgm:t>
        <a:bodyPr/>
        <a:lstStyle/>
        <a:p>
          <a:endParaRPr lang="en-US"/>
        </a:p>
      </dgm:t>
    </dgm:pt>
    <dgm:pt modelId="{89547B4E-D774-C049-8E7C-6A273FE9DF69}">
      <dgm:prSet phldrT="[Text]" custT="1"/>
      <dgm:spPr/>
      <dgm:t>
        <a:bodyPr/>
        <a:lstStyle/>
        <a:p>
          <a:r>
            <a:rPr lang="en-US" sz="1000"/>
            <a:t>அழைக்கப்படும் விண்ணப்பதாரிகள் ஜனவரி 10 '24 இற்குள்  முழுமையான விண்ணப்பத்தை சமர்ப்பித்தல்</a:t>
          </a:r>
        </a:p>
      </dgm:t>
    </dgm:pt>
    <dgm:pt modelId="{B27DF24F-EDCE-C144-A7BA-2432A306C8E5}" type="parTrans" cxnId="{3C66ABD2-02A6-5C47-831B-2ECE3F9331C3}">
      <dgm:prSet/>
      <dgm:spPr/>
      <dgm:t>
        <a:bodyPr/>
        <a:lstStyle/>
        <a:p>
          <a:endParaRPr lang="en-US"/>
        </a:p>
      </dgm:t>
    </dgm:pt>
    <dgm:pt modelId="{3A9B3B35-CDBC-0D47-BE5A-479AE71BB0D6}" type="sibTrans" cxnId="{3C66ABD2-02A6-5C47-831B-2ECE3F9331C3}">
      <dgm:prSet/>
      <dgm:spPr/>
      <dgm:t>
        <a:bodyPr/>
        <a:lstStyle/>
        <a:p>
          <a:endParaRPr lang="en-US"/>
        </a:p>
      </dgm:t>
    </dgm:pt>
    <dgm:pt modelId="{B3D84E16-F734-6F4D-8402-F4C216CEC9AC}">
      <dgm:prSet phldrT="[Text]" custT="1"/>
      <dgm:spPr/>
      <dgm:t>
        <a:bodyPr/>
        <a:lstStyle/>
        <a:p>
          <a:r>
            <a:rPr lang="en-US" sz="1000"/>
            <a:t>தெரிவுக் குழு உங்களின் முழு விண்ணப்பத்தை மீளாய்வு செய்து நீங்கள் உரிய இணக்க படிமுறைக்கு தெரிவு செய்யப்பட்டால் அதை உங்களுக்கு அறிவித்தல் (தீர்மானம் மேற்கொள்ளும் காலப்பகுதி 3 வாரங்கள்)</a:t>
          </a:r>
        </a:p>
      </dgm:t>
    </dgm:pt>
    <dgm:pt modelId="{0C4E0126-C03B-6C47-9B2A-14B8CAA6BB16}" type="parTrans" cxnId="{21DFE048-0986-8B45-8A3A-5F356EBD98F4}">
      <dgm:prSet/>
      <dgm:spPr/>
      <dgm:t>
        <a:bodyPr/>
        <a:lstStyle/>
        <a:p>
          <a:endParaRPr lang="en-US"/>
        </a:p>
      </dgm:t>
    </dgm:pt>
    <dgm:pt modelId="{84902D4E-A10B-BD4E-9110-1D6F2F8B8AC5}" type="sibTrans" cxnId="{21DFE048-0986-8B45-8A3A-5F356EBD98F4}">
      <dgm:prSet/>
      <dgm:spPr/>
      <dgm:t>
        <a:bodyPr/>
        <a:lstStyle/>
        <a:p>
          <a:endParaRPr lang="en-US"/>
        </a:p>
      </dgm:t>
    </dgm:pt>
    <dgm:pt modelId="{C6F04DC1-3673-2F49-842A-15E410C6C782}">
      <dgm:prSet phldrT="[Text]" custT="1"/>
      <dgm:spPr/>
      <dgm:t>
        <a:bodyPr/>
        <a:lstStyle/>
        <a:p>
          <a:r>
            <a:rPr lang="en-US" sz="1000"/>
            <a:t>தெரிவு செய்ய்ப்படும் வலையமைப்புகள் CREA உடன் ஒப்பந்தத்தில் கைச்சாத்திடல்</a:t>
          </a:r>
        </a:p>
      </dgm:t>
    </dgm:pt>
    <dgm:pt modelId="{E0DFC30C-796E-4240-9133-2A788CB4C79B}" type="parTrans" cxnId="{D377CAFB-D4F8-4C42-BDAE-569C2C0E20DD}">
      <dgm:prSet/>
      <dgm:spPr/>
      <dgm:t>
        <a:bodyPr/>
        <a:lstStyle/>
        <a:p>
          <a:endParaRPr lang="en-US"/>
        </a:p>
      </dgm:t>
    </dgm:pt>
    <dgm:pt modelId="{075B8F52-49E5-B447-9A4C-A23C37D33E7A}" type="sibTrans" cxnId="{D377CAFB-D4F8-4C42-BDAE-569C2C0E20DD}">
      <dgm:prSet/>
      <dgm:spPr/>
      <dgm:t>
        <a:bodyPr/>
        <a:lstStyle/>
        <a:p>
          <a:endParaRPr lang="en-US"/>
        </a:p>
      </dgm:t>
    </dgm:pt>
    <dgm:pt modelId="{841665AE-92F9-1843-8D14-030DF7FA6BCB}" type="pres">
      <dgm:prSet presAssocID="{D7779DF4-153B-3140-AAB8-A414D4251EFD}" presName="Name0" presStyleCnt="0">
        <dgm:presLayoutVars>
          <dgm:dir/>
          <dgm:resizeHandles val="exact"/>
        </dgm:presLayoutVars>
      </dgm:prSet>
      <dgm:spPr/>
    </dgm:pt>
    <dgm:pt modelId="{5697B3A0-7E65-3948-99DA-51CFA11AAE8E}" type="pres">
      <dgm:prSet presAssocID="{D7779DF4-153B-3140-AAB8-A414D4251EFD}" presName="arrow" presStyleLbl="bgShp" presStyleIdx="0" presStyleCnt="1"/>
      <dgm:spPr/>
    </dgm:pt>
    <dgm:pt modelId="{EDC4A2F8-7F8D-C045-B854-05CF871F06D3}" type="pres">
      <dgm:prSet presAssocID="{D7779DF4-153B-3140-AAB8-A414D4251EFD}" presName="points" presStyleCnt="0"/>
      <dgm:spPr/>
    </dgm:pt>
    <dgm:pt modelId="{3BC5959C-2932-FC48-8624-0B0E3BBFF6FB}" type="pres">
      <dgm:prSet presAssocID="{0B565094-D34A-3840-A42C-3ABD1E83B89E}" presName="compositeA" presStyleCnt="0"/>
      <dgm:spPr/>
    </dgm:pt>
    <dgm:pt modelId="{B3625CBD-4498-9844-B824-1364C7609A71}" type="pres">
      <dgm:prSet presAssocID="{0B565094-D34A-3840-A42C-3ABD1E83B89E}" presName="textA" presStyleLbl="revTx" presStyleIdx="0" presStyleCnt="6" custScaleX="255496">
        <dgm:presLayoutVars>
          <dgm:bulletEnabled val="1"/>
        </dgm:presLayoutVars>
      </dgm:prSet>
      <dgm:spPr/>
    </dgm:pt>
    <dgm:pt modelId="{587FA61A-68E1-B543-8B85-538B11085A38}" type="pres">
      <dgm:prSet presAssocID="{0B565094-D34A-3840-A42C-3ABD1E83B89E}" presName="circleA" presStyleLbl="node1" presStyleIdx="0" presStyleCnt="6"/>
      <dgm:spPr/>
    </dgm:pt>
    <dgm:pt modelId="{AA1DC220-D0DC-7948-8EFC-D290713C3A87}" type="pres">
      <dgm:prSet presAssocID="{0B565094-D34A-3840-A42C-3ABD1E83B89E}" presName="spaceA" presStyleCnt="0"/>
      <dgm:spPr/>
    </dgm:pt>
    <dgm:pt modelId="{3829614E-2AFE-F943-A532-55435EE621AF}" type="pres">
      <dgm:prSet presAssocID="{5113F829-5741-574D-808F-2807354599D5}" presName="space" presStyleCnt="0"/>
      <dgm:spPr/>
    </dgm:pt>
    <dgm:pt modelId="{0F5E7896-22AA-8C42-86F1-77CD648AC749}" type="pres">
      <dgm:prSet presAssocID="{C05D6BBA-2F0B-B246-BC4E-5EC23716056C}" presName="compositeB" presStyleCnt="0"/>
      <dgm:spPr/>
    </dgm:pt>
    <dgm:pt modelId="{16425F8F-646B-DB46-A91C-987BA9622E43}" type="pres">
      <dgm:prSet presAssocID="{C05D6BBA-2F0B-B246-BC4E-5EC23716056C}" presName="textB" presStyleLbl="revTx" presStyleIdx="1" presStyleCnt="6" custScaleX="297497">
        <dgm:presLayoutVars>
          <dgm:bulletEnabled val="1"/>
        </dgm:presLayoutVars>
      </dgm:prSet>
      <dgm:spPr/>
    </dgm:pt>
    <dgm:pt modelId="{261A506E-BE6D-0041-9EBC-71FA7D1EBB18}" type="pres">
      <dgm:prSet presAssocID="{C05D6BBA-2F0B-B246-BC4E-5EC23716056C}" presName="circleB" presStyleLbl="node1" presStyleIdx="1" presStyleCnt="6"/>
      <dgm:spPr/>
    </dgm:pt>
    <dgm:pt modelId="{2FBC4DB4-E17C-834D-B10C-A72373197888}" type="pres">
      <dgm:prSet presAssocID="{C05D6BBA-2F0B-B246-BC4E-5EC23716056C}" presName="spaceB" presStyleCnt="0"/>
      <dgm:spPr/>
    </dgm:pt>
    <dgm:pt modelId="{6B45DD34-371F-9E4D-9BA9-83C55B818BAF}" type="pres">
      <dgm:prSet presAssocID="{7B4C2C4C-79CD-B442-934C-96215154340A}" presName="space" presStyleCnt="0"/>
      <dgm:spPr/>
    </dgm:pt>
    <dgm:pt modelId="{5D3C4B20-9398-9142-9A5E-E20639BFC227}" type="pres">
      <dgm:prSet presAssocID="{89547B4E-D774-C049-8E7C-6A273FE9DF69}" presName="compositeA" presStyleCnt="0"/>
      <dgm:spPr/>
    </dgm:pt>
    <dgm:pt modelId="{B739F9D5-17F1-6A4F-BCA8-8F3B5D8566F6}" type="pres">
      <dgm:prSet presAssocID="{89547B4E-D774-C049-8E7C-6A273FE9DF69}" presName="textA" presStyleLbl="revTx" presStyleIdx="2" presStyleCnt="6" custScaleX="309285">
        <dgm:presLayoutVars>
          <dgm:bulletEnabled val="1"/>
        </dgm:presLayoutVars>
      </dgm:prSet>
      <dgm:spPr/>
    </dgm:pt>
    <dgm:pt modelId="{2D60FB36-BE13-C649-AAAC-6F4A6963E039}" type="pres">
      <dgm:prSet presAssocID="{89547B4E-D774-C049-8E7C-6A273FE9DF69}" presName="circleA" presStyleLbl="node1" presStyleIdx="2" presStyleCnt="6"/>
      <dgm:spPr/>
    </dgm:pt>
    <dgm:pt modelId="{58DECF1D-BEF3-F74E-BBCA-A0641A7966D0}" type="pres">
      <dgm:prSet presAssocID="{89547B4E-D774-C049-8E7C-6A273FE9DF69}" presName="spaceA" presStyleCnt="0"/>
      <dgm:spPr/>
    </dgm:pt>
    <dgm:pt modelId="{E6B43325-DDC5-454E-9978-5F0EC8BB3975}" type="pres">
      <dgm:prSet presAssocID="{3A9B3B35-CDBC-0D47-BE5A-479AE71BB0D6}" presName="space" presStyleCnt="0"/>
      <dgm:spPr/>
    </dgm:pt>
    <dgm:pt modelId="{E90229B6-5612-E041-A8C0-DCED889CEB11}" type="pres">
      <dgm:prSet presAssocID="{B3D84E16-F734-6F4D-8402-F4C216CEC9AC}" presName="compositeB" presStyleCnt="0"/>
      <dgm:spPr/>
    </dgm:pt>
    <dgm:pt modelId="{CDFD5434-0301-4F4C-9954-7C5526447AD4}" type="pres">
      <dgm:prSet presAssocID="{B3D84E16-F734-6F4D-8402-F4C216CEC9AC}" presName="textB" presStyleLbl="revTx" presStyleIdx="3" presStyleCnt="6" custScaleX="410721">
        <dgm:presLayoutVars>
          <dgm:bulletEnabled val="1"/>
        </dgm:presLayoutVars>
      </dgm:prSet>
      <dgm:spPr/>
    </dgm:pt>
    <dgm:pt modelId="{5AD768D4-2B26-9248-BF23-3FD3E798A79C}" type="pres">
      <dgm:prSet presAssocID="{B3D84E16-F734-6F4D-8402-F4C216CEC9AC}" presName="circleB" presStyleLbl="node1" presStyleIdx="3" presStyleCnt="6"/>
      <dgm:spPr/>
    </dgm:pt>
    <dgm:pt modelId="{FFF75684-5260-1245-94A3-8BE37231B541}" type="pres">
      <dgm:prSet presAssocID="{B3D84E16-F734-6F4D-8402-F4C216CEC9AC}" presName="spaceB" presStyleCnt="0"/>
      <dgm:spPr/>
    </dgm:pt>
    <dgm:pt modelId="{F870F400-4B82-9443-BF64-874B5FC7AB4A}" type="pres">
      <dgm:prSet presAssocID="{84902D4E-A10B-BD4E-9110-1D6F2F8B8AC5}" presName="space" presStyleCnt="0"/>
      <dgm:spPr/>
    </dgm:pt>
    <dgm:pt modelId="{7E23E446-D5CE-624F-8FB6-29DE6F34848E}" type="pres">
      <dgm:prSet presAssocID="{DD87EA7B-4CE9-2F49-92CA-CF9ADEB9732B}" presName="compositeA" presStyleCnt="0"/>
      <dgm:spPr/>
    </dgm:pt>
    <dgm:pt modelId="{C0C9AA0B-27C1-4A40-91AC-7EE3B7E8F91D}" type="pres">
      <dgm:prSet presAssocID="{DD87EA7B-4CE9-2F49-92CA-CF9ADEB9732B}" presName="textA" presStyleLbl="revTx" presStyleIdx="4" presStyleCnt="6" custScaleX="354087">
        <dgm:presLayoutVars>
          <dgm:bulletEnabled val="1"/>
        </dgm:presLayoutVars>
      </dgm:prSet>
      <dgm:spPr/>
    </dgm:pt>
    <dgm:pt modelId="{684E95EB-958E-9942-A74C-7845FF68A3FA}" type="pres">
      <dgm:prSet presAssocID="{DD87EA7B-4CE9-2F49-92CA-CF9ADEB9732B}" presName="circleA" presStyleLbl="node1" presStyleIdx="4" presStyleCnt="6"/>
      <dgm:spPr/>
    </dgm:pt>
    <dgm:pt modelId="{5BE9EFA9-C458-6741-BAEA-9EA05B1D74BA}" type="pres">
      <dgm:prSet presAssocID="{DD87EA7B-4CE9-2F49-92CA-CF9ADEB9732B}" presName="spaceA" presStyleCnt="0"/>
      <dgm:spPr/>
    </dgm:pt>
    <dgm:pt modelId="{956D0B4E-5DEF-254B-8B6E-EDE0CA7020DC}" type="pres">
      <dgm:prSet presAssocID="{B0AF52FE-383A-A843-9162-0FBAD8BA7159}" presName="space" presStyleCnt="0"/>
      <dgm:spPr/>
    </dgm:pt>
    <dgm:pt modelId="{B81DA89A-6C0E-8D42-A2C9-E655BB062841}" type="pres">
      <dgm:prSet presAssocID="{C6F04DC1-3673-2F49-842A-15E410C6C782}" presName="compositeB" presStyleCnt="0"/>
      <dgm:spPr/>
    </dgm:pt>
    <dgm:pt modelId="{E4DE58DC-E3DB-6B4A-ADD9-70FD6671656C}" type="pres">
      <dgm:prSet presAssocID="{C6F04DC1-3673-2F49-842A-15E410C6C782}" presName="textB" presStyleLbl="revTx" presStyleIdx="5" presStyleCnt="6" custScaleX="182946">
        <dgm:presLayoutVars>
          <dgm:bulletEnabled val="1"/>
        </dgm:presLayoutVars>
      </dgm:prSet>
      <dgm:spPr/>
    </dgm:pt>
    <dgm:pt modelId="{C97D0639-17DF-7F4B-AAAB-25D834D0392D}" type="pres">
      <dgm:prSet presAssocID="{C6F04DC1-3673-2F49-842A-15E410C6C782}" presName="circleB" presStyleLbl="node1" presStyleIdx="5" presStyleCnt="6"/>
      <dgm:spPr/>
    </dgm:pt>
    <dgm:pt modelId="{D96BB8FD-E4A3-5743-A21F-094293A8AE03}" type="pres">
      <dgm:prSet presAssocID="{C6F04DC1-3673-2F49-842A-15E410C6C782}" presName="spaceB" presStyleCnt="0"/>
      <dgm:spPr/>
    </dgm:pt>
  </dgm:ptLst>
  <dgm:cxnLst>
    <dgm:cxn modelId="{6F23412A-2004-4249-BE75-D9878142235C}" type="presOf" srcId="{DD87EA7B-4CE9-2F49-92CA-CF9ADEB9732B}" destId="{C0C9AA0B-27C1-4A40-91AC-7EE3B7E8F91D}" srcOrd="0" destOrd="0" presId="urn:microsoft.com/office/officeart/2005/8/layout/hProcess11"/>
    <dgm:cxn modelId="{FA889E3F-FBAB-B543-9DE5-189DF372F804}" type="presOf" srcId="{0B565094-D34A-3840-A42C-3ABD1E83B89E}" destId="{B3625CBD-4498-9844-B824-1364C7609A71}" srcOrd="0" destOrd="0" presId="urn:microsoft.com/office/officeart/2005/8/layout/hProcess11"/>
    <dgm:cxn modelId="{466AB345-0DCA-5342-9839-9EEB43843820}" type="presOf" srcId="{D7779DF4-153B-3140-AAB8-A414D4251EFD}" destId="{841665AE-92F9-1843-8D14-030DF7FA6BCB}" srcOrd="0" destOrd="0" presId="urn:microsoft.com/office/officeart/2005/8/layout/hProcess11"/>
    <dgm:cxn modelId="{21DFE048-0986-8B45-8A3A-5F356EBD98F4}" srcId="{D7779DF4-153B-3140-AAB8-A414D4251EFD}" destId="{B3D84E16-F734-6F4D-8402-F4C216CEC9AC}" srcOrd="3" destOrd="0" parTransId="{0C4E0126-C03B-6C47-9B2A-14B8CAA6BB16}" sibTransId="{84902D4E-A10B-BD4E-9110-1D6F2F8B8AC5}"/>
    <dgm:cxn modelId="{69B1396A-03DA-EC4E-AD67-2F2EE3C50616}" type="presOf" srcId="{C05D6BBA-2F0B-B246-BC4E-5EC23716056C}" destId="{16425F8F-646B-DB46-A91C-987BA9622E43}" srcOrd="0" destOrd="0" presId="urn:microsoft.com/office/officeart/2005/8/layout/hProcess11"/>
    <dgm:cxn modelId="{51E8F975-FB7E-D942-9F3D-158CBE7FE778}" type="presOf" srcId="{B3D84E16-F734-6F4D-8402-F4C216CEC9AC}" destId="{CDFD5434-0301-4F4C-9954-7C5526447AD4}" srcOrd="0" destOrd="0" presId="urn:microsoft.com/office/officeart/2005/8/layout/hProcess11"/>
    <dgm:cxn modelId="{D02A0B7C-786D-0B42-9534-AD2E83D38739}" srcId="{D7779DF4-153B-3140-AAB8-A414D4251EFD}" destId="{C05D6BBA-2F0B-B246-BC4E-5EC23716056C}" srcOrd="1" destOrd="0" parTransId="{4F9400AF-DBA7-5B46-A6E1-2E82D6144E45}" sibTransId="{7B4C2C4C-79CD-B442-934C-96215154340A}"/>
    <dgm:cxn modelId="{84992E8A-3A6A-FC4A-BADE-EC560BB171CE}" srcId="{D7779DF4-153B-3140-AAB8-A414D4251EFD}" destId="{DD87EA7B-4CE9-2F49-92CA-CF9ADEB9732B}" srcOrd="4" destOrd="0" parTransId="{EDC943DC-243A-BF4D-A2FA-99B9B6F87911}" sibTransId="{B0AF52FE-383A-A843-9162-0FBAD8BA7159}"/>
    <dgm:cxn modelId="{8312E99B-891F-1447-B1F5-C8F2C7CAE21C}" srcId="{D7779DF4-153B-3140-AAB8-A414D4251EFD}" destId="{0B565094-D34A-3840-A42C-3ABD1E83B89E}" srcOrd="0" destOrd="0" parTransId="{A072626A-A47D-4746-A462-5BB7279FEA05}" sibTransId="{5113F829-5741-574D-808F-2807354599D5}"/>
    <dgm:cxn modelId="{050750C2-126A-4741-A9C4-7C295C9D8C36}" type="presOf" srcId="{89547B4E-D774-C049-8E7C-6A273FE9DF69}" destId="{B739F9D5-17F1-6A4F-BCA8-8F3B5D8566F6}" srcOrd="0" destOrd="0" presId="urn:microsoft.com/office/officeart/2005/8/layout/hProcess11"/>
    <dgm:cxn modelId="{3C66ABD2-02A6-5C47-831B-2ECE3F9331C3}" srcId="{D7779DF4-153B-3140-AAB8-A414D4251EFD}" destId="{89547B4E-D774-C049-8E7C-6A273FE9DF69}" srcOrd="2" destOrd="0" parTransId="{B27DF24F-EDCE-C144-A7BA-2432A306C8E5}" sibTransId="{3A9B3B35-CDBC-0D47-BE5A-479AE71BB0D6}"/>
    <dgm:cxn modelId="{13F680E8-8EF1-1641-8FEB-272DD32A8C76}" type="presOf" srcId="{C6F04DC1-3673-2F49-842A-15E410C6C782}" destId="{E4DE58DC-E3DB-6B4A-ADD9-70FD6671656C}" srcOrd="0" destOrd="0" presId="urn:microsoft.com/office/officeart/2005/8/layout/hProcess11"/>
    <dgm:cxn modelId="{D377CAFB-D4F8-4C42-BDAE-569C2C0E20DD}" srcId="{D7779DF4-153B-3140-AAB8-A414D4251EFD}" destId="{C6F04DC1-3673-2F49-842A-15E410C6C782}" srcOrd="5" destOrd="0" parTransId="{E0DFC30C-796E-4240-9133-2A788CB4C79B}" sibTransId="{075B8F52-49E5-B447-9A4C-A23C37D33E7A}"/>
    <dgm:cxn modelId="{12E5CCC4-529C-324D-8338-1312A09B5766}" type="presParOf" srcId="{841665AE-92F9-1843-8D14-030DF7FA6BCB}" destId="{5697B3A0-7E65-3948-99DA-51CFA11AAE8E}" srcOrd="0" destOrd="0" presId="urn:microsoft.com/office/officeart/2005/8/layout/hProcess11"/>
    <dgm:cxn modelId="{4A7CA1B7-89FD-9D45-914E-B3A8DF57F3DA}" type="presParOf" srcId="{841665AE-92F9-1843-8D14-030DF7FA6BCB}" destId="{EDC4A2F8-7F8D-C045-B854-05CF871F06D3}" srcOrd="1" destOrd="0" presId="urn:microsoft.com/office/officeart/2005/8/layout/hProcess11"/>
    <dgm:cxn modelId="{E6D3FDC7-19BA-E14C-A412-9FEDED16F822}" type="presParOf" srcId="{EDC4A2F8-7F8D-C045-B854-05CF871F06D3}" destId="{3BC5959C-2932-FC48-8624-0B0E3BBFF6FB}" srcOrd="0" destOrd="0" presId="urn:microsoft.com/office/officeart/2005/8/layout/hProcess11"/>
    <dgm:cxn modelId="{60B2CF59-5A51-2F47-B02E-BBF710CF228C}" type="presParOf" srcId="{3BC5959C-2932-FC48-8624-0B0E3BBFF6FB}" destId="{B3625CBD-4498-9844-B824-1364C7609A71}" srcOrd="0" destOrd="0" presId="urn:microsoft.com/office/officeart/2005/8/layout/hProcess11"/>
    <dgm:cxn modelId="{ECEFE496-12DC-5941-8251-2F84A9DF4787}" type="presParOf" srcId="{3BC5959C-2932-FC48-8624-0B0E3BBFF6FB}" destId="{587FA61A-68E1-B543-8B85-538B11085A38}" srcOrd="1" destOrd="0" presId="urn:microsoft.com/office/officeart/2005/8/layout/hProcess11"/>
    <dgm:cxn modelId="{E336E51D-3149-AA45-B514-D0639ED95D24}" type="presParOf" srcId="{3BC5959C-2932-FC48-8624-0B0E3BBFF6FB}" destId="{AA1DC220-D0DC-7948-8EFC-D290713C3A87}" srcOrd="2" destOrd="0" presId="urn:microsoft.com/office/officeart/2005/8/layout/hProcess11"/>
    <dgm:cxn modelId="{DFADB4F5-7E6B-1E42-A067-AFF9B60F069D}" type="presParOf" srcId="{EDC4A2F8-7F8D-C045-B854-05CF871F06D3}" destId="{3829614E-2AFE-F943-A532-55435EE621AF}" srcOrd="1" destOrd="0" presId="urn:microsoft.com/office/officeart/2005/8/layout/hProcess11"/>
    <dgm:cxn modelId="{76B72BAF-C382-5A4D-A4C8-C8524C6679C8}" type="presParOf" srcId="{EDC4A2F8-7F8D-C045-B854-05CF871F06D3}" destId="{0F5E7896-22AA-8C42-86F1-77CD648AC749}" srcOrd="2" destOrd="0" presId="urn:microsoft.com/office/officeart/2005/8/layout/hProcess11"/>
    <dgm:cxn modelId="{C00F9C31-1817-D541-88C3-1EDCB9213A44}" type="presParOf" srcId="{0F5E7896-22AA-8C42-86F1-77CD648AC749}" destId="{16425F8F-646B-DB46-A91C-987BA9622E43}" srcOrd="0" destOrd="0" presId="urn:microsoft.com/office/officeart/2005/8/layout/hProcess11"/>
    <dgm:cxn modelId="{1A1F43FF-2EDC-5B4D-99CF-909222D46403}" type="presParOf" srcId="{0F5E7896-22AA-8C42-86F1-77CD648AC749}" destId="{261A506E-BE6D-0041-9EBC-71FA7D1EBB18}" srcOrd="1" destOrd="0" presId="urn:microsoft.com/office/officeart/2005/8/layout/hProcess11"/>
    <dgm:cxn modelId="{BF2ACF0C-1648-2247-BFC9-AFC141872BBA}" type="presParOf" srcId="{0F5E7896-22AA-8C42-86F1-77CD648AC749}" destId="{2FBC4DB4-E17C-834D-B10C-A72373197888}" srcOrd="2" destOrd="0" presId="urn:microsoft.com/office/officeart/2005/8/layout/hProcess11"/>
    <dgm:cxn modelId="{50CC0A59-B390-0D43-97F8-73DED7692663}" type="presParOf" srcId="{EDC4A2F8-7F8D-C045-B854-05CF871F06D3}" destId="{6B45DD34-371F-9E4D-9BA9-83C55B818BAF}" srcOrd="3" destOrd="0" presId="urn:microsoft.com/office/officeart/2005/8/layout/hProcess11"/>
    <dgm:cxn modelId="{F06138CF-A248-F849-959B-78201E4A8421}" type="presParOf" srcId="{EDC4A2F8-7F8D-C045-B854-05CF871F06D3}" destId="{5D3C4B20-9398-9142-9A5E-E20639BFC227}" srcOrd="4" destOrd="0" presId="urn:microsoft.com/office/officeart/2005/8/layout/hProcess11"/>
    <dgm:cxn modelId="{0CD7E20A-A31E-2649-82E9-C06BD152C3D7}" type="presParOf" srcId="{5D3C4B20-9398-9142-9A5E-E20639BFC227}" destId="{B739F9D5-17F1-6A4F-BCA8-8F3B5D8566F6}" srcOrd="0" destOrd="0" presId="urn:microsoft.com/office/officeart/2005/8/layout/hProcess11"/>
    <dgm:cxn modelId="{884A33F3-FB35-9747-B0EC-D8152B7D60DE}" type="presParOf" srcId="{5D3C4B20-9398-9142-9A5E-E20639BFC227}" destId="{2D60FB36-BE13-C649-AAAC-6F4A6963E039}" srcOrd="1" destOrd="0" presId="urn:microsoft.com/office/officeart/2005/8/layout/hProcess11"/>
    <dgm:cxn modelId="{EF9C26AB-1209-0846-AE30-DB65CC911819}" type="presParOf" srcId="{5D3C4B20-9398-9142-9A5E-E20639BFC227}" destId="{58DECF1D-BEF3-F74E-BBCA-A0641A7966D0}" srcOrd="2" destOrd="0" presId="urn:microsoft.com/office/officeart/2005/8/layout/hProcess11"/>
    <dgm:cxn modelId="{79EF6F7D-326A-4945-85E5-41ECB93F1132}" type="presParOf" srcId="{EDC4A2F8-7F8D-C045-B854-05CF871F06D3}" destId="{E6B43325-DDC5-454E-9978-5F0EC8BB3975}" srcOrd="5" destOrd="0" presId="urn:microsoft.com/office/officeart/2005/8/layout/hProcess11"/>
    <dgm:cxn modelId="{923EFB79-2307-5C46-B394-0DCADB7D1575}" type="presParOf" srcId="{EDC4A2F8-7F8D-C045-B854-05CF871F06D3}" destId="{E90229B6-5612-E041-A8C0-DCED889CEB11}" srcOrd="6" destOrd="0" presId="urn:microsoft.com/office/officeart/2005/8/layout/hProcess11"/>
    <dgm:cxn modelId="{C6089918-A140-AE47-BFEE-A91A66A39411}" type="presParOf" srcId="{E90229B6-5612-E041-A8C0-DCED889CEB11}" destId="{CDFD5434-0301-4F4C-9954-7C5526447AD4}" srcOrd="0" destOrd="0" presId="urn:microsoft.com/office/officeart/2005/8/layout/hProcess11"/>
    <dgm:cxn modelId="{F96D977B-0043-4243-A7E8-BF21A13D459E}" type="presParOf" srcId="{E90229B6-5612-E041-A8C0-DCED889CEB11}" destId="{5AD768D4-2B26-9248-BF23-3FD3E798A79C}" srcOrd="1" destOrd="0" presId="urn:microsoft.com/office/officeart/2005/8/layout/hProcess11"/>
    <dgm:cxn modelId="{B6903776-41B5-244F-A961-87E235B37EA0}" type="presParOf" srcId="{E90229B6-5612-E041-A8C0-DCED889CEB11}" destId="{FFF75684-5260-1245-94A3-8BE37231B541}" srcOrd="2" destOrd="0" presId="urn:microsoft.com/office/officeart/2005/8/layout/hProcess11"/>
    <dgm:cxn modelId="{71D37159-B8C9-7940-B453-F620DD514264}" type="presParOf" srcId="{EDC4A2F8-7F8D-C045-B854-05CF871F06D3}" destId="{F870F400-4B82-9443-BF64-874B5FC7AB4A}" srcOrd="7" destOrd="0" presId="urn:microsoft.com/office/officeart/2005/8/layout/hProcess11"/>
    <dgm:cxn modelId="{BC0569DA-2195-434B-B916-A60F4B8B4B0F}" type="presParOf" srcId="{EDC4A2F8-7F8D-C045-B854-05CF871F06D3}" destId="{7E23E446-D5CE-624F-8FB6-29DE6F34848E}" srcOrd="8" destOrd="0" presId="urn:microsoft.com/office/officeart/2005/8/layout/hProcess11"/>
    <dgm:cxn modelId="{E7699D9E-7B89-B041-9FD7-FFA4489F1E31}" type="presParOf" srcId="{7E23E446-D5CE-624F-8FB6-29DE6F34848E}" destId="{C0C9AA0B-27C1-4A40-91AC-7EE3B7E8F91D}" srcOrd="0" destOrd="0" presId="urn:microsoft.com/office/officeart/2005/8/layout/hProcess11"/>
    <dgm:cxn modelId="{4165B3CA-3B65-C548-AC3C-2851682AA907}" type="presParOf" srcId="{7E23E446-D5CE-624F-8FB6-29DE6F34848E}" destId="{684E95EB-958E-9942-A74C-7845FF68A3FA}" srcOrd="1" destOrd="0" presId="urn:microsoft.com/office/officeart/2005/8/layout/hProcess11"/>
    <dgm:cxn modelId="{23EB678B-D2D2-5243-8300-4B5AC28B4A42}" type="presParOf" srcId="{7E23E446-D5CE-624F-8FB6-29DE6F34848E}" destId="{5BE9EFA9-C458-6741-BAEA-9EA05B1D74BA}" srcOrd="2" destOrd="0" presId="urn:microsoft.com/office/officeart/2005/8/layout/hProcess11"/>
    <dgm:cxn modelId="{39E03ABF-D141-B045-B7B5-8DEB11EA1DC5}" type="presParOf" srcId="{EDC4A2F8-7F8D-C045-B854-05CF871F06D3}" destId="{956D0B4E-5DEF-254B-8B6E-EDE0CA7020DC}" srcOrd="9" destOrd="0" presId="urn:microsoft.com/office/officeart/2005/8/layout/hProcess11"/>
    <dgm:cxn modelId="{5B9E67B0-2416-2946-96D7-C37044623DF6}" type="presParOf" srcId="{EDC4A2F8-7F8D-C045-B854-05CF871F06D3}" destId="{B81DA89A-6C0E-8D42-A2C9-E655BB062841}" srcOrd="10" destOrd="0" presId="urn:microsoft.com/office/officeart/2005/8/layout/hProcess11"/>
    <dgm:cxn modelId="{F6C9D51C-C7CB-C440-9C18-A247C869D11F}" type="presParOf" srcId="{B81DA89A-6C0E-8D42-A2C9-E655BB062841}" destId="{E4DE58DC-E3DB-6B4A-ADD9-70FD6671656C}" srcOrd="0" destOrd="0" presId="urn:microsoft.com/office/officeart/2005/8/layout/hProcess11"/>
    <dgm:cxn modelId="{34FF154E-5A3F-F24E-B91E-21CC6D0631BB}" type="presParOf" srcId="{B81DA89A-6C0E-8D42-A2C9-E655BB062841}" destId="{C97D0639-17DF-7F4B-AAAB-25D834D0392D}" srcOrd="1" destOrd="0" presId="urn:microsoft.com/office/officeart/2005/8/layout/hProcess11"/>
    <dgm:cxn modelId="{0D5B695B-E061-634B-8C09-B671E0D7E567}" type="presParOf" srcId="{B81DA89A-6C0E-8D42-A2C9-E655BB062841}" destId="{D96BB8FD-E4A3-5743-A21F-094293A8AE0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B3A0-7E65-3948-99DA-51CFA11AAE8E}">
      <dsp:nvSpPr>
        <dsp:cNvPr id="0" name=""/>
        <dsp:cNvSpPr/>
      </dsp:nvSpPr>
      <dsp:spPr>
        <a:xfrm>
          <a:off x="0" y="1218920"/>
          <a:ext cx="6287135" cy="1625227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625CBD-4498-9844-B824-1364C7609A71}">
      <dsp:nvSpPr>
        <dsp:cNvPr id="0" name=""/>
        <dsp:cNvSpPr/>
      </dsp:nvSpPr>
      <dsp:spPr>
        <a:xfrm>
          <a:off x="676811" y="0"/>
          <a:ext cx="596774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விண்ணப்பதாரிகள் டிசம்பர் 15, '23 திகதிக்குள் தமது கருதுகோள் குறிப்புகளை சமர்ப்பித்தல்</a:t>
          </a:r>
        </a:p>
      </dsp:txBody>
      <dsp:txXfrm>
        <a:off x="676811" y="0"/>
        <a:ext cx="596774" cy="1625227"/>
      </dsp:txXfrm>
    </dsp:sp>
    <dsp:sp modelId="{587FA61A-68E1-B543-8B85-538B11085A38}">
      <dsp:nvSpPr>
        <dsp:cNvPr id="0" name=""/>
        <dsp:cNvSpPr/>
      </dsp:nvSpPr>
      <dsp:spPr>
        <a:xfrm>
          <a:off x="821167" y="1877502"/>
          <a:ext cx="308063" cy="3080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425F8F-646B-DB46-A91C-987BA9622E43}">
      <dsp:nvSpPr>
        <dsp:cNvPr id="0" name=""/>
        <dsp:cNvSpPr/>
      </dsp:nvSpPr>
      <dsp:spPr>
        <a:xfrm>
          <a:off x="1288989" y="2437840"/>
          <a:ext cx="694878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உங்களின் கருதுகோள் தெரிவு செய்யப்பட்டால், CREA உங்களை விண்ணப்பத்தை சமர்ப்பிக்க அழைக்கும் (தீர்மானம் மேற்கொள்ளும் காலப்பகுதி 1 வாரம்)</a:t>
          </a:r>
        </a:p>
      </dsp:txBody>
      <dsp:txXfrm>
        <a:off x="1288989" y="2437840"/>
        <a:ext cx="694878" cy="1625227"/>
      </dsp:txXfrm>
    </dsp:sp>
    <dsp:sp modelId="{261A506E-BE6D-0041-9EBC-71FA7D1EBB18}">
      <dsp:nvSpPr>
        <dsp:cNvPr id="0" name=""/>
        <dsp:cNvSpPr/>
      </dsp:nvSpPr>
      <dsp:spPr>
        <a:xfrm>
          <a:off x="1482397" y="1877502"/>
          <a:ext cx="308063" cy="3080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39F9D5-17F1-6A4F-BCA8-8F3B5D8566F6}">
      <dsp:nvSpPr>
        <dsp:cNvPr id="0" name=""/>
        <dsp:cNvSpPr/>
      </dsp:nvSpPr>
      <dsp:spPr>
        <a:xfrm>
          <a:off x="1999271" y="0"/>
          <a:ext cx="722412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அழைக்கப்படும் விண்ணப்பதாரிகள் ஜனவரி 10 '24 இற்குள்  முழுமையான விண்ணப்பத்தை சமர்ப்பித்தல்</a:t>
          </a:r>
        </a:p>
      </dsp:txBody>
      <dsp:txXfrm>
        <a:off x="1999271" y="0"/>
        <a:ext cx="722412" cy="1625227"/>
      </dsp:txXfrm>
    </dsp:sp>
    <dsp:sp modelId="{2D60FB36-BE13-C649-AAAC-6F4A6963E039}">
      <dsp:nvSpPr>
        <dsp:cNvPr id="0" name=""/>
        <dsp:cNvSpPr/>
      </dsp:nvSpPr>
      <dsp:spPr>
        <a:xfrm>
          <a:off x="2206445" y="1877502"/>
          <a:ext cx="308063" cy="3080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FD5434-0301-4F4C-9954-7C5526447AD4}">
      <dsp:nvSpPr>
        <dsp:cNvPr id="0" name=""/>
        <dsp:cNvSpPr/>
      </dsp:nvSpPr>
      <dsp:spPr>
        <a:xfrm>
          <a:off x="2737087" y="2437840"/>
          <a:ext cx="959341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தெரிவுக் குழு உங்களின் முழு விண்ணப்பத்தை மீளாய்வு செய்து நீங்கள் உரிய இணக்க படிமுறைக்கு தெரிவு செய்யப்பட்டால் அதை உங்களுக்கு அறிவித்தல் (தீர்மானம் மேற்கொள்ளும் காலப்பகுதி 3 வாரங்கள்)</a:t>
          </a:r>
        </a:p>
      </dsp:txBody>
      <dsp:txXfrm>
        <a:off x="2737087" y="2437840"/>
        <a:ext cx="959341" cy="1625227"/>
      </dsp:txXfrm>
    </dsp:sp>
    <dsp:sp modelId="{5AD768D4-2B26-9248-BF23-3FD3E798A79C}">
      <dsp:nvSpPr>
        <dsp:cNvPr id="0" name=""/>
        <dsp:cNvSpPr/>
      </dsp:nvSpPr>
      <dsp:spPr>
        <a:xfrm>
          <a:off x="3062726" y="1877502"/>
          <a:ext cx="308063" cy="3080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C9AA0B-27C1-4A40-91AC-7EE3B7E8F91D}">
      <dsp:nvSpPr>
        <dsp:cNvPr id="0" name=""/>
        <dsp:cNvSpPr/>
      </dsp:nvSpPr>
      <dsp:spPr>
        <a:xfrm>
          <a:off x="3711831" y="0"/>
          <a:ext cx="827058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CREA அமைப்பு உரிய இணக்கம் தொடர் செயன்முறையை முன்னெடுத்து தெரிவு தொடர் செயன்முறையின் இறுதியாக்கத்தை அறிவித்தல் (தீர்மானம் மேற்கொள்ளும் காலப்பகுதி 3 வாரங்கள்))</a:t>
          </a:r>
        </a:p>
      </dsp:txBody>
      <dsp:txXfrm>
        <a:off x="3711831" y="0"/>
        <a:ext cx="827058" cy="1625227"/>
      </dsp:txXfrm>
    </dsp:sp>
    <dsp:sp modelId="{684E95EB-958E-9942-A74C-7845FF68A3FA}">
      <dsp:nvSpPr>
        <dsp:cNvPr id="0" name=""/>
        <dsp:cNvSpPr/>
      </dsp:nvSpPr>
      <dsp:spPr>
        <a:xfrm>
          <a:off x="3971329" y="1877502"/>
          <a:ext cx="308063" cy="3080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4DE58DC-E3DB-6B4A-ADD9-70FD6671656C}">
      <dsp:nvSpPr>
        <dsp:cNvPr id="0" name=""/>
        <dsp:cNvSpPr/>
      </dsp:nvSpPr>
      <dsp:spPr>
        <a:xfrm>
          <a:off x="4554293" y="2437840"/>
          <a:ext cx="427316" cy="16252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தெரிவு செய்ய்ப்படும் வலையமைப்புகள் CREA உடன் ஒப்பந்தத்தில் கைச்சாத்திடல்</a:t>
          </a:r>
        </a:p>
      </dsp:txBody>
      <dsp:txXfrm>
        <a:off x="4554293" y="2437840"/>
        <a:ext cx="427316" cy="1625227"/>
      </dsp:txXfrm>
    </dsp:sp>
    <dsp:sp modelId="{C97D0639-17DF-7F4B-AAAB-25D834D0392D}">
      <dsp:nvSpPr>
        <dsp:cNvPr id="0" name=""/>
        <dsp:cNvSpPr/>
      </dsp:nvSpPr>
      <dsp:spPr>
        <a:xfrm>
          <a:off x="4613919" y="1877502"/>
          <a:ext cx="308063" cy="30806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/rk8bAEgonepc3WKgxiD01DtQw==">AMUW2mVWfAavbjOZvO4bCwbwBAiL/TY1Wk/VF/UMx0iC5aQMbZDHxMBsZ1ua/O0Ens9/eFMUa3qBPKIlt8KMTP9ztRu8vcBcJYqSx4YebWam55HJLA9JTZ8=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10</Pages>
  <Words>2777</Words>
  <Characters>15831</Characters>
  <Application>Microsoft Office Word</Application>
  <DocSecurity>0</DocSecurity>
  <Lines>131</Lines>
  <Paragraphs>37</Paragraphs>
  <ScaleCrop>false</ScaleCrop>
  <Company/>
  <LinksUpToDate>false</LinksUpToDate>
  <CharactersWithSpaces>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Fried</dc:creator>
  <cp:lastModifiedBy>Atheek Samsudeen</cp:lastModifiedBy>
  <cp:revision>7</cp:revision>
  <dcterms:created xsi:type="dcterms:W3CDTF">2023-11-16T11:57:00Z</dcterms:created>
  <dcterms:modified xsi:type="dcterms:W3CDTF">2023-11-17T12:40:00Z</dcterms:modified>
</cp:coreProperties>
</file>